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783FAA4" w14:textId="77777777" w:rsidR="00EE4822" w:rsidRPr="00710ED8" w:rsidRDefault="00EE4822" w:rsidP="00EE4822">
      <w:pPr>
        <w:spacing w:after="0" w:line="240" w:lineRule="auto"/>
        <w:jc w:val="center"/>
        <w:rPr>
          <w:rFonts w:ascii="Open Sans" w:hAnsi="Open Sans" w:cs="Open Sans"/>
          <w:b/>
          <w:sz w:val="28"/>
        </w:rPr>
      </w:pPr>
      <w:bookmarkStart w:id="0" w:name="_gjdgxs" w:colFirst="0" w:colLast="0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38CCCB6F" wp14:editId="23A54129">
            <wp:simplePos x="0" y="0"/>
            <wp:positionH relativeFrom="margin">
              <wp:posOffset>-495300</wp:posOffset>
            </wp:positionH>
            <wp:positionV relativeFrom="paragraph">
              <wp:posOffset>-643255</wp:posOffset>
            </wp:positionV>
            <wp:extent cx="1351280" cy="734060"/>
            <wp:effectExtent l="0" t="0" r="127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-Dept-of-Education-ColorPMS1-300x16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</w:rPr>
        <w:t xml:space="preserve"> </w:t>
      </w:r>
      <w:r>
        <w:rPr>
          <w:rFonts w:ascii="Open Sans" w:hAnsi="Open Sans" w:cs="Open Sans"/>
          <w:b/>
          <w:sz w:val="28"/>
        </w:rPr>
        <w:t>Grade 2</w:t>
      </w:r>
      <w:r w:rsidRPr="00710ED8">
        <w:rPr>
          <w:rFonts w:ascii="Open Sans" w:hAnsi="Open Sans" w:cs="Open Sans"/>
          <w:b/>
          <w:sz w:val="28"/>
        </w:rPr>
        <w:t xml:space="preserve"> ELA INSTRUCTIONAL MATERIALS SCREENING INSTRUMENT</w:t>
      </w:r>
    </w:p>
    <w:p w14:paraId="2D3339B9" w14:textId="77777777" w:rsidR="00EE4822" w:rsidRPr="00710ED8" w:rsidRDefault="00EE4822" w:rsidP="00EE4822">
      <w:pPr>
        <w:rPr>
          <w:rFonts w:ascii="Open Sans" w:hAnsi="Open Sans" w:cs="Open Sans"/>
          <w:b/>
          <w:sz w:val="20"/>
          <w:szCs w:val="20"/>
        </w:rPr>
      </w:pPr>
    </w:p>
    <w:p w14:paraId="213A4760" w14:textId="77777777" w:rsidR="00EE4822" w:rsidRPr="00D006B4" w:rsidRDefault="00EE4822" w:rsidP="00EE4822">
      <w:pPr>
        <w:ind w:left="-270"/>
        <w:rPr>
          <w:rFonts w:ascii="Open Sans" w:hAnsi="Open Sans" w:cs="Open Sans"/>
          <w:b/>
          <w:sz w:val="24"/>
          <w:szCs w:val="24"/>
        </w:rPr>
      </w:pPr>
      <w:r w:rsidRPr="00D006B4">
        <w:rPr>
          <w:rFonts w:ascii="Open Sans" w:hAnsi="Open Sans" w:cs="Open Sans"/>
          <w:b/>
          <w:sz w:val="24"/>
          <w:szCs w:val="24"/>
        </w:rPr>
        <w:t>SECTION I: NON-NEGOTIABLE ALIGNMENT CRITERIA</w:t>
      </w:r>
    </w:p>
    <w:p w14:paraId="53D0E732" w14:textId="77777777" w:rsidR="00EE4822" w:rsidRPr="00D006B4" w:rsidRDefault="00EE4822" w:rsidP="00EE4822">
      <w:pPr>
        <w:ind w:left="-270"/>
        <w:rPr>
          <w:rFonts w:ascii="Open Sans" w:hAnsi="Open Sans" w:cs="Open Sans"/>
          <w:i/>
          <w:sz w:val="24"/>
          <w:szCs w:val="24"/>
        </w:rPr>
      </w:pPr>
      <w:r w:rsidRPr="00D006B4">
        <w:rPr>
          <w:rFonts w:ascii="Open Sans" w:hAnsi="Open Sans" w:cs="Open Sans"/>
          <w:i/>
          <w:sz w:val="24"/>
          <w:szCs w:val="24"/>
        </w:rPr>
        <w:t xml:space="preserve">All submissions must be aligned to the Tennessee </w:t>
      </w:r>
      <w:r>
        <w:rPr>
          <w:rFonts w:ascii="Open Sans" w:hAnsi="Open Sans" w:cs="Open Sans"/>
          <w:i/>
          <w:sz w:val="24"/>
          <w:szCs w:val="24"/>
        </w:rPr>
        <w:t>English Language Arts</w:t>
      </w:r>
      <w:r w:rsidRPr="00D006B4">
        <w:rPr>
          <w:rFonts w:ascii="Open Sans" w:hAnsi="Open Sans" w:cs="Open Sans"/>
          <w:i/>
          <w:sz w:val="24"/>
          <w:szCs w:val="24"/>
        </w:rPr>
        <w:t xml:space="preserve"> Standards and therefore must meet the non-negotiable criteria of Section I prior to moving to Section II. </w:t>
      </w:r>
    </w:p>
    <w:p w14:paraId="58CF3202" w14:textId="6D3A67BA" w:rsidR="00EE4822" w:rsidRPr="00BB5D49" w:rsidRDefault="00EE4822" w:rsidP="00BB5D49">
      <w:pPr>
        <w:ind w:left="-270"/>
        <w:rPr>
          <w:rFonts w:ascii="Open Sans" w:eastAsia="Times New Roman" w:hAnsi="Open Sans" w:cs="Open Sans"/>
          <w:sz w:val="24"/>
          <w:szCs w:val="24"/>
        </w:rPr>
      </w:pPr>
      <w:r w:rsidRPr="00D006B4">
        <w:rPr>
          <w:rFonts w:ascii="Open Sans" w:hAnsi="Open Sans" w:cs="Open Sans"/>
          <w:i/>
          <w:sz w:val="24"/>
          <w:szCs w:val="24"/>
        </w:rPr>
        <w:t>Note: The Tennessee standards including the introduction and grade level standards appropriate to this screening instrument and this screening instrument should be read in full prior to reviewing materials.</w:t>
      </w:r>
      <w:bookmarkStart w:id="1" w:name="_GoBack"/>
      <w:r w:rsidRPr="002F287D">
        <w:rPr>
          <w:rFonts w:ascii="Open Sans" w:hAnsi="Open Sans" w:cs="Open Sans"/>
          <w:sz w:val="24"/>
          <w:szCs w:val="24"/>
        </w:rPr>
        <w:t xml:space="preserve"> Evaluators </w:t>
      </w:r>
      <w:bookmarkEnd w:id="1"/>
      <w:r w:rsidRPr="00D006B4">
        <w:rPr>
          <w:rFonts w:ascii="Open Sans" w:eastAsia="Times New Roman" w:hAnsi="Open Sans" w:cs="Open Sans"/>
          <w:sz w:val="24"/>
          <w:szCs w:val="24"/>
        </w:rPr>
        <w:t xml:space="preserve">of materials must be well versed in the standards for the grade/course(s) aligned to </w:t>
      </w:r>
      <w:r w:rsidRPr="0050257C">
        <w:rPr>
          <w:rFonts w:ascii="Open Sans" w:eastAsia="Times New Roman" w:hAnsi="Open Sans" w:cs="Open Sans"/>
          <w:sz w:val="24"/>
          <w:szCs w:val="24"/>
        </w:rPr>
        <w:t>the materials in question, how the content fits into the progressions in the content standards, and the expectations of the standards.</w:t>
      </w:r>
      <w:r w:rsidRPr="00D006B4">
        <w:rPr>
          <w:rFonts w:ascii="Open Sans" w:eastAsia="Times New Roman" w:hAnsi="Open Sans" w:cs="Open Sans"/>
          <w:sz w:val="24"/>
          <w:szCs w:val="24"/>
        </w:rPr>
        <w:t xml:space="preserve">  </w:t>
      </w:r>
    </w:p>
    <w:p w14:paraId="1FBE622D" w14:textId="77777777" w:rsidR="00EE4822" w:rsidRDefault="00EE4822">
      <w:pPr>
        <w:widowControl w:val="0"/>
        <w:spacing w:after="0" w:line="276" w:lineRule="auto"/>
      </w:pPr>
    </w:p>
    <w:tbl>
      <w:tblPr>
        <w:tblW w:w="1421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5220"/>
        <w:gridCol w:w="630"/>
        <w:gridCol w:w="540"/>
        <w:gridCol w:w="5485"/>
      </w:tblGrid>
      <w:tr w:rsidR="00EE4822" w:rsidRPr="00EE4822" w14:paraId="25641FDE" w14:textId="77777777" w:rsidTr="00EE4822">
        <w:trPr>
          <w:trHeight w:val="1020"/>
          <w:jc w:val="center"/>
        </w:trPr>
        <w:tc>
          <w:tcPr>
            <w:tcW w:w="1421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5C91DF4" w14:textId="77777777" w:rsidR="00EE4822" w:rsidRPr="00EE4822" w:rsidRDefault="00EE4822" w:rsidP="00EE4822">
            <w:pPr>
              <w:pStyle w:val="Standard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4822">
              <w:rPr>
                <w:rFonts w:ascii="Open Sans" w:hAnsi="Open Sans" w:cs="Open Sans"/>
                <w:b/>
                <w:sz w:val="20"/>
                <w:szCs w:val="20"/>
              </w:rPr>
              <w:t>SECTION I. Alignment to Tennessee Academic Standards for English Language Arts</w:t>
            </w:r>
          </w:p>
          <w:p w14:paraId="6F8F1006" w14:textId="77777777" w:rsidR="00EE4822" w:rsidRPr="00EE4822" w:rsidRDefault="00EE4822" w:rsidP="00EE4822">
            <w:pPr>
              <w:pStyle w:val="Standard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5E66B615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EE4822">
              <w:rPr>
                <w:rFonts w:ascii="Open Sans" w:hAnsi="Open Sans" w:cs="Open Sans"/>
                <w:b/>
                <w:i/>
                <w:sz w:val="18"/>
                <w:szCs w:val="18"/>
              </w:rPr>
              <w:t xml:space="preserve">Part A. Course Standards:  </w:t>
            </w:r>
            <w:r w:rsidRPr="00EE4822">
              <w:rPr>
                <w:rFonts w:ascii="Open Sans" w:hAnsi="Open Sans" w:cs="Open Sans"/>
                <w:sz w:val="18"/>
                <w:szCs w:val="18"/>
              </w:rPr>
              <w:t>The instructional materials represent 100% alignment with the Tennessee English Language Arts Standards and explicitly focus teaching and learning on the course standards, at the rigor necessary for students to reach mastery:</w:t>
            </w:r>
          </w:p>
        </w:tc>
      </w:tr>
      <w:tr w:rsidR="00EE4822" w:rsidRPr="00EE4822" w14:paraId="2639FD88" w14:textId="77777777" w:rsidTr="00EE4822">
        <w:trPr>
          <w:trHeight w:val="480"/>
          <w:jc w:val="center"/>
        </w:trPr>
        <w:tc>
          <w:tcPr>
            <w:tcW w:w="75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D275221" w14:textId="77777777" w:rsidR="00EE4822" w:rsidRPr="00EE4822" w:rsidRDefault="00EE4822" w:rsidP="00295619">
            <w:pPr>
              <w:pStyle w:val="Standard"/>
              <w:spacing w:after="0" w:line="240" w:lineRule="auto"/>
              <w:jc w:val="center"/>
              <w:rPr>
                <w:rFonts w:ascii="Open Sans" w:eastAsia="Arial" w:hAnsi="Open Sans" w:cs="Open Sans"/>
                <w:b/>
                <w:sz w:val="20"/>
                <w:szCs w:val="20"/>
              </w:rPr>
            </w:pPr>
          </w:p>
          <w:p w14:paraId="38868498" w14:textId="77777777" w:rsidR="00EE4822" w:rsidRPr="00EE4822" w:rsidRDefault="00EE4822" w:rsidP="00295619">
            <w:pPr>
              <w:pStyle w:val="Default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E4822">
              <w:rPr>
                <w:rFonts w:ascii="Open Sans" w:hAnsi="Open Sans" w:cs="Open Sans"/>
                <w:b/>
                <w:sz w:val="20"/>
                <w:szCs w:val="20"/>
              </w:rPr>
              <w:t>FOUNDATIONAL LITERACY STANDARDS</w:t>
            </w:r>
          </w:p>
          <w:p w14:paraId="1B99956F" w14:textId="77777777" w:rsidR="00EE4822" w:rsidRPr="00EE4822" w:rsidRDefault="00EE4822" w:rsidP="00295619">
            <w:pPr>
              <w:pStyle w:val="Standard"/>
              <w:tabs>
                <w:tab w:val="left" w:pos="450"/>
              </w:tabs>
              <w:spacing w:after="0" w:line="276" w:lineRule="auto"/>
              <w:ind w:left="9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E4822">
              <w:rPr>
                <w:rFonts w:ascii="Open Sans" w:eastAsia="Helvetica Neue" w:hAnsi="Open Sans" w:cs="Open Sans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069179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EE4822">
              <w:rPr>
                <w:rFonts w:ascii="Open Sans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D07BA1C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EE4822">
              <w:rPr>
                <w:rFonts w:ascii="Open Sans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C7B6E0E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EE4822">
              <w:rPr>
                <w:rFonts w:ascii="Open Sans" w:hAnsi="Open Sans" w:cs="Open Sans"/>
                <w:b/>
                <w:sz w:val="18"/>
                <w:szCs w:val="18"/>
              </w:rPr>
              <w:t>Evidence (e.g., page numbers and/or examples of inclusion)</w:t>
            </w:r>
          </w:p>
        </w:tc>
      </w:tr>
      <w:tr w:rsidR="00EE4822" w:rsidRPr="00EE4822" w14:paraId="16B1FEBB" w14:textId="77777777" w:rsidTr="00EE4822">
        <w:trPr>
          <w:trHeight w:val="1260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9C01A5B" w14:textId="77777777" w:rsidR="00EE4822" w:rsidRPr="00EE4822" w:rsidRDefault="00295619" w:rsidP="00295619">
            <w:pPr>
              <w:pStyle w:val="Default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Standard </w:t>
            </w:r>
            <w:r w:rsidR="00EE4822" w:rsidRPr="00EE4822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  <w:p w14:paraId="79BFE7A0" w14:textId="77777777" w:rsidR="00EE4822" w:rsidRPr="00EE4822" w:rsidRDefault="00EE4822" w:rsidP="00295619">
            <w:pPr>
              <w:pStyle w:val="Default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14:paraId="5225EBC5" w14:textId="77777777" w:rsidR="00EE4822" w:rsidRDefault="00EE4822" w:rsidP="00295619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 Category</w:t>
            </w:r>
            <w:r w:rsidRPr="00EE4822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  <w:p w14:paraId="13D2CE25" w14:textId="77777777" w:rsidR="00EE4822" w:rsidRPr="00EE4822" w:rsidRDefault="00EE4822" w:rsidP="00295619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EE4822">
              <w:rPr>
                <w:rFonts w:ascii="Open Sans" w:hAnsi="Open Sans" w:cs="Open Sans"/>
                <w:sz w:val="18"/>
                <w:szCs w:val="18"/>
              </w:rPr>
              <w:t xml:space="preserve">Print Concepts </w:t>
            </w:r>
          </w:p>
          <w:p w14:paraId="193B124C" w14:textId="77777777" w:rsidR="00EE4822" w:rsidRPr="00EE4822" w:rsidRDefault="00EE4822" w:rsidP="00295619">
            <w:pPr>
              <w:pStyle w:val="Default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14:paraId="0A39B193" w14:textId="77777777" w:rsidR="00EE4822" w:rsidRDefault="00EE4822" w:rsidP="00295619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 Cornerstone</w:t>
            </w:r>
            <w:r w:rsidRPr="00EE4822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  <w:p w14:paraId="625DFE36" w14:textId="77777777" w:rsidR="00EE4822" w:rsidRPr="00EE4822" w:rsidRDefault="00EE4822" w:rsidP="00295619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Demon</w:t>
            </w:r>
            <w:r w:rsidRPr="00EE4822">
              <w:rPr>
                <w:rFonts w:ascii="Open Sans" w:hAnsi="Open Sans" w:cs="Open Sans"/>
                <w:sz w:val="18"/>
                <w:szCs w:val="18"/>
              </w:rPr>
              <w:t xml:space="preserve">strate understanding of the organization and basic features of print. </w:t>
            </w:r>
          </w:p>
          <w:p w14:paraId="4AEE4518" w14:textId="77777777" w:rsidR="00EE4822" w:rsidRPr="00EE4822" w:rsidRDefault="00EE4822" w:rsidP="0029561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1DD7DA4" w14:textId="77777777" w:rsidR="00EE4822" w:rsidRPr="00EE4822" w:rsidRDefault="00EE4822" w:rsidP="00295619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1929C0D7" w14:textId="77777777" w:rsidR="00EE4822" w:rsidRPr="00325157" w:rsidRDefault="00EE4822" w:rsidP="00EE4822">
            <w:pPr>
              <w:pStyle w:val="Default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E4822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467F95">
              <w:rPr>
                <w:rFonts w:ascii="Open Sans" w:hAnsi="Open Sans" w:cs="Open Sans"/>
                <w:b/>
                <w:sz w:val="18"/>
                <w:szCs w:val="18"/>
              </w:rPr>
              <w:t>Not a</w:t>
            </w:r>
            <w:r w:rsidR="00325157">
              <w:rPr>
                <w:rFonts w:ascii="Open Sans" w:hAnsi="Open Sans" w:cs="Open Sans"/>
                <w:b/>
                <w:sz w:val="18"/>
                <w:szCs w:val="18"/>
              </w:rPr>
              <w:t xml:space="preserve">pplicable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1D7BDC9" w14:textId="77777777" w:rsidR="00EE4822" w:rsidRPr="00EE4822" w:rsidRDefault="00EE4822" w:rsidP="00295619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C98C55F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D8C95F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E4822" w:rsidRPr="00EE4822" w14:paraId="6D73D330" w14:textId="77777777" w:rsidTr="00EE4822">
        <w:trPr>
          <w:trHeight w:val="820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5860EC5" w14:textId="77777777" w:rsidR="00EE4822" w:rsidRPr="00EE4822" w:rsidRDefault="00295619" w:rsidP="00295619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lastRenderedPageBreak/>
              <w:t xml:space="preserve">Standard </w:t>
            </w:r>
            <w:r w:rsidR="00EE4822" w:rsidRPr="00EE4822">
              <w:rPr>
                <w:rFonts w:ascii="Open Sans" w:hAnsi="Open Sans" w:cs="Open Sans"/>
                <w:b/>
                <w:sz w:val="18"/>
                <w:szCs w:val="18"/>
              </w:rPr>
              <w:t>2</w:t>
            </w:r>
          </w:p>
          <w:tbl>
            <w:tblPr>
              <w:tblW w:w="147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75"/>
            </w:tblGrid>
            <w:tr w:rsidR="00EE4822" w:rsidRPr="00EE4822" w14:paraId="74FC7A37" w14:textId="77777777" w:rsidTr="00295619">
              <w:trPr>
                <w:trHeight w:val="207"/>
              </w:trPr>
              <w:tc>
                <w:tcPr>
                  <w:tcW w:w="1475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F1764E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EE4822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Pr="00EE4822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Phonological Awareness</w:t>
                  </w:r>
                </w:p>
                <w:p w14:paraId="445466E7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EE4822" w:rsidRPr="00EE4822" w14:paraId="5E3C1908" w14:textId="77777777" w:rsidTr="00295619">
              <w:trPr>
                <w:trHeight w:val="103"/>
              </w:trPr>
              <w:tc>
                <w:tcPr>
                  <w:tcW w:w="1475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E98911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Pr="00EE4822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Demonstrate understanding of spoken words, syllables, and sounds (phonemes).</w:t>
                  </w:r>
                </w:p>
              </w:tc>
            </w:tr>
          </w:tbl>
          <w:p w14:paraId="4299292A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8CD0142" w14:textId="77777777" w:rsidR="00EE4822" w:rsidRPr="00EE4822" w:rsidRDefault="00EE4822" w:rsidP="00295619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3BB60204" w14:textId="77777777" w:rsidR="00EE4822" w:rsidRPr="00EE4822" w:rsidRDefault="00467F95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Not a</w:t>
            </w:r>
            <w:r w:rsidR="00325157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pplicable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782067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B7FFE2A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8465690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E4822" w:rsidRPr="00EE4822" w14:paraId="081262D1" w14:textId="77777777" w:rsidTr="00325157">
        <w:trPr>
          <w:trHeight w:val="4535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F79C277" w14:textId="77777777" w:rsidR="00EE4822" w:rsidRPr="00EE4822" w:rsidRDefault="00295619" w:rsidP="00295619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Standard </w:t>
            </w:r>
            <w:r w:rsidR="00EE4822" w:rsidRPr="00EE4822">
              <w:rPr>
                <w:rFonts w:ascii="Open Sans" w:hAnsi="Open Sans" w:cs="Open Sans"/>
                <w:b/>
                <w:sz w:val="18"/>
                <w:szCs w:val="18"/>
              </w:rPr>
              <w:t>3</w:t>
            </w:r>
          </w:p>
          <w:tbl>
            <w:tblPr>
              <w:tblW w:w="147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75"/>
            </w:tblGrid>
            <w:tr w:rsidR="00EE4822" w:rsidRPr="00EE4822" w14:paraId="68CB7391" w14:textId="77777777" w:rsidTr="00295619">
              <w:trPr>
                <w:trHeight w:val="205"/>
              </w:trPr>
              <w:tc>
                <w:tcPr>
                  <w:tcW w:w="1475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26039B" w14:textId="77777777" w:rsidR="00EE4822" w:rsidRDefault="00EE4822" w:rsidP="00295619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14:paraId="466529E0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EE4822">
                    <w:rPr>
                      <w:rFonts w:ascii="Open Sans" w:hAnsi="Open Sans" w:cs="Open Sans"/>
                      <w:sz w:val="18"/>
                      <w:szCs w:val="18"/>
                    </w:rPr>
                    <w:t>Phonics and Word Recognition</w:t>
                  </w:r>
                </w:p>
                <w:p w14:paraId="320444AD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EE4822" w:rsidRPr="00EE4822" w14:paraId="645A8572" w14:textId="77777777" w:rsidTr="00295619">
              <w:trPr>
                <w:trHeight w:val="234"/>
              </w:trPr>
              <w:tc>
                <w:tcPr>
                  <w:tcW w:w="1475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1D6FE5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Pr="00EE4822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Know and apply grade-level phonics and word analysis skills when decoding isolated words and in connected text.</w:t>
                  </w:r>
                </w:p>
              </w:tc>
            </w:tr>
          </w:tbl>
          <w:p w14:paraId="7FBE5DC5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5205C55" w14:textId="77777777" w:rsidR="00EE4822" w:rsidRPr="00EE4822" w:rsidRDefault="00EE4822" w:rsidP="00295619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0582F5D6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2.FL.PWR.3 </w:t>
            </w: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Know and apply grade-level phonics and word analysis skills when decoding isolated words and in connected text. </w:t>
            </w:r>
          </w:p>
          <w:p w14:paraId="0C1DB4C3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a. Distinguish long and short vowels when reading regularly spelled one-syllable words. </w:t>
            </w:r>
          </w:p>
          <w:p w14:paraId="6AAC6225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b. Know spelling-sound correspondences for additional common vowel teams. </w:t>
            </w:r>
          </w:p>
          <w:p w14:paraId="723E2651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c. Decode regularly spelled two-syllable words with long vowels. </w:t>
            </w:r>
          </w:p>
          <w:p w14:paraId="5550DB73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d. Decode words with common prefixes and suffixes. </w:t>
            </w:r>
          </w:p>
          <w:p w14:paraId="19FFA585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e. Identify words with inconsistent but common spelling-sound correspondences. </w:t>
            </w:r>
          </w:p>
          <w:p w14:paraId="7F7D9184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f. Recognize and read grade-appropriate irregularly spelled words. </w:t>
            </w:r>
          </w:p>
          <w:p w14:paraId="0F44699F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g. Decode grade-level texts with purpose and understanding. </w:t>
            </w:r>
          </w:p>
          <w:p w14:paraId="4E94A532" w14:textId="77777777" w:rsidR="00EE4822" w:rsidRPr="00EE4822" w:rsidRDefault="00EE4822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7923DFD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60F00D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1E5CDBC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E4822" w:rsidRPr="00EE4822" w14:paraId="6413A181" w14:textId="77777777" w:rsidTr="00EE4822">
        <w:trPr>
          <w:trHeight w:val="1220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47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75"/>
            </w:tblGrid>
            <w:tr w:rsidR="00EE4822" w:rsidRPr="00EE4822" w14:paraId="4A46189F" w14:textId="77777777" w:rsidTr="00295619">
              <w:trPr>
                <w:trHeight w:val="207"/>
              </w:trPr>
              <w:tc>
                <w:tcPr>
                  <w:tcW w:w="1475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65B2A8" w14:textId="77777777" w:rsidR="00EE4822" w:rsidRPr="00EE4822" w:rsidRDefault="00295619" w:rsidP="00295619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EE4822" w:rsidRPr="00EE4822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4</w:t>
                  </w:r>
                </w:p>
                <w:p w14:paraId="0C83C2DB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35D70DA5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Pr="00EE4822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Word Composition</w:t>
                  </w:r>
                </w:p>
                <w:p w14:paraId="163354BA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EE4822" w:rsidRPr="00EE4822" w14:paraId="5FB3A33E" w14:textId="77777777" w:rsidTr="00295619">
              <w:trPr>
                <w:trHeight w:val="80"/>
              </w:trPr>
              <w:tc>
                <w:tcPr>
                  <w:tcW w:w="1475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2B5650" w14:textId="77777777" w:rsid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EE4822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Cornerstone</w:t>
                  </w:r>
                  <w:r w:rsidRPr="00EE4822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Know and apply </w:t>
                  </w:r>
                </w:p>
                <w:p w14:paraId="5F9B30FF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EE4822">
                    <w:rPr>
                      <w:rFonts w:ascii="Open Sans" w:hAnsi="Open Sans" w:cs="Open Sans"/>
                      <w:sz w:val="18"/>
                      <w:szCs w:val="18"/>
                    </w:rPr>
                    <w:t>grade-level phonics and word analysis skills when encoding words; write legibly.</w:t>
                  </w:r>
                </w:p>
              </w:tc>
            </w:tr>
          </w:tbl>
          <w:p w14:paraId="098A5DFD" w14:textId="77777777" w:rsidR="00EE4822" w:rsidRPr="00EE4822" w:rsidRDefault="00EE4822" w:rsidP="0029561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C446BEF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b/>
                <w:bCs/>
                <w:sz w:val="18"/>
                <w:szCs w:val="18"/>
              </w:rPr>
              <w:lastRenderedPageBreak/>
              <w:t xml:space="preserve">2.FL.WC.4 </w:t>
            </w: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Know and apply grade-level phonics and word analysis skills when encoding words; write legibly. </w:t>
            </w:r>
          </w:p>
          <w:p w14:paraId="07ED6C12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>a. Use conventional spelling for one-syllable words including position-based patterns, complex consonant blends, less common vowel teams for long vowels, vowel</w:t>
            </w:r>
            <w:r w:rsidRPr="00325157">
              <w:rPr>
                <w:rFonts w:ascii="Open Sans" w:hAnsi="Open Sans" w:cs="Open Sans"/>
                <w:i/>
                <w:iCs/>
                <w:sz w:val="18"/>
                <w:szCs w:val="18"/>
              </w:rPr>
              <w:t xml:space="preserve">-r </w:t>
            </w: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combinations, contractions, homophones, plurals, and possessives. </w:t>
            </w:r>
          </w:p>
          <w:p w14:paraId="3A57A384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lastRenderedPageBreak/>
              <w:t xml:space="preserve">b. Use conventional spelling for regular two- and three-syllable words containing combined syllable types, compounds, and common prefixes and derivational suffixes. </w:t>
            </w:r>
          </w:p>
          <w:p w14:paraId="4F28C28A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>c. Spell words with suffixes that require consonant doubling, dropping silent -</w:t>
            </w:r>
            <w:r w:rsidRPr="00325157">
              <w:rPr>
                <w:rFonts w:ascii="Open Sans" w:hAnsi="Open Sans" w:cs="Open Sans"/>
                <w:i/>
                <w:iCs/>
                <w:sz w:val="18"/>
                <w:szCs w:val="18"/>
              </w:rPr>
              <w:t>e</w:t>
            </w: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, and changing </w:t>
            </w:r>
            <w:r w:rsidRPr="00325157">
              <w:rPr>
                <w:rFonts w:ascii="Open Sans" w:hAnsi="Open Sans" w:cs="Open Sans"/>
                <w:i/>
                <w:iCs/>
                <w:sz w:val="18"/>
                <w:szCs w:val="18"/>
              </w:rPr>
              <w:t xml:space="preserve">y </w:t>
            </w: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to </w:t>
            </w:r>
            <w:r w:rsidRPr="00325157">
              <w:rPr>
                <w:rFonts w:ascii="Open Sans" w:hAnsi="Open Sans" w:cs="Open Sans"/>
                <w:i/>
                <w:iCs/>
                <w:sz w:val="18"/>
                <w:szCs w:val="18"/>
              </w:rPr>
              <w:t>i</w:t>
            </w: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. </w:t>
            </w:r>
          </w:p>
          <w:p w14:paraId="69BBFBD3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d. Write most common, frequently used words and most irregular words. </w:t>
            </w:r>
          </w:p>
          <w:p w14:paraId="6BB8C9BB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e. Consult reference materials, including beginning dictionaries, to check and correct spelling. </w:t>
            </w:r>
          </w:p>
          <w:p w14:paraId="2B200358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f. Print legibly in manuscript; write many upper and lowercase letters in cursive. </w:t>
            </w:r>
          </w:p>
          <w:p w14:paraId="062D1CEA" w14:textId="77777777" w:rsidR="00EE4822" w:rsidRPr="00EE4822" w:rsidRDefault="00EE4822" w:rsidP="0029561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BAFD99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F9FA017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9CD4D19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E4822" w:rsidRPr="00EE4822" w14:paraId="05BE963B" w14:textId="77777777" w:rsidTr="00EE4822">
        <w:trPr>
          <w:trHeight w:val="1220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47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75"/>
            </w:tblGrid>
            <w:tr w:rsidR="00EE4822" w:rsidRPr="00EE4822" w14:paraId="5021B907" w14:textId="77777777" w:rsidTr="00295619">
              <w:trPr>
                <w:trHeight w:val="657"/>
              </w:trPr>
              <w:tc>
                <w:tcPr>
                  <w:tcW w:w="1475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27C181" w14:textId="77777777" w:rsidR="00EE4822" w:rsidRPr="00EE4822" w:rsidRDefault="00451689" w:rsidP="00295619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EE4822" w:rsidRPr="00EE4822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5</w:t>
                  </w:r>
                </w:p>
                <w:p w14:paraId="7037646D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  <w:p w14:paraId="18149F63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Pr="00EE4822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Fluency</w:t>
                  </w:r>
                </w:p>
                <w:p w14:paraId="6A33611E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EE4822" w:rsidRPr="00EE4822" w14:paraId="7BFF5FCB" w14:textId="77777777" w:rsidTr="00295619">
              <w:trPr>
                <w:trHeight w:val="103"/>
              </w:trPr>
              <w:tc>
                <w:tcPr>
                  <w:tcW w:w="1475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C4286C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Pr="00EE4822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Read with sufficient accuracy and fluency to support </w:t>
                  </w:r>
                </w:p>
                <w:p w14:paraId="584F79C5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EE4822">
                    <w:rPr>
                      <w:rFonts w:ascii="Open Sans" w:hAnsi="Open Sans" w:cs="Open Sans"/>
                      <w:sz w:val="18"/>
                      <w:szCs w:val="18"/>
                    </w:rPr>
                    <w:t>Comprehension</w:t>
                  </w:r>
                </w:p>
              </w:tc>
            </w:tr>
          </w:tbl>
          <w:p w14:paraId="0F0AD7CD" w14:textId="77777777" w:rsidR="00EE4822" w:rsidRPr="00EE4822" w:rsidRDefault="00EE4822" w:rsidP="00295619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E057A10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2.FL.F.5 </w:t>
            </w: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Read with sufficient accuracy and fluency to support comprehension. </w:t>
            </w:r>
          </w:p>
          <w:p w14:paraId="23288032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a. Read grade-level text with purpose and understanding. </w:t>
            </w:r>
          </w:p>
          <w:p w14:paraId="63CAC379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b. Read grade-level text orally with accuracy, appropriate rate, and expression on successive readings. </w:t>
            </w:r>
          </w:p>
          <w:p w14:paraId="74B9D378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c. Use context to confirm or self-correct word recognition and understanding of words; reread as necessary. </w:t>
            </w:r>
          </w:p>
          <w:p w14:paraId="17F28C9F" w14:textId="77777777" w:rsidR="00EE4822" w:rsidRPr="00EE4822" w:rsidRDefault="00EE4822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096423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6536B48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9477775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E4822" w:rsidRPr="00EE4822" w14:paraId="605A5518" w14:textId="77777777" w:rsidTr="00EE4822">
        <w:trPr>
          <w:trHeight w:val="1220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47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75"/>
            </w:tblGrid>
            <w:tr w:rsidR="00EE4822" w:rsidRPr="00EE4822" w14:paraId="1CE89428" w14:textId="77777777" w:rsidTr="00295619">
              <w:trPr>
                <w:trHeight w:val="332"/>
              </w:trPr>
              <w:tc>
                <w:tcPr>
                  <w:tcW w:w="1475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tbl>
                  <w:tblPr>
                    <w:tblW w:w="1475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75"/>
                  </w:tblGrid>
                  <w:tr w:rsidR="00EE4822" w:rsidRPr="00EE4822" w14:paraId="53EAF750" w14:textId="77777777" w:rsidTr="00295619">
                    <w:trPr>
                      <w:trHeight w:val="205"/>
                    </w:trPr>
                    <w:tc>
                      <w:tcPr>
                        <w:tcW w:w="1475" w:type="dxa"/>
                        <w:tcBorders>
                          <w:top w:val="single" w:sz="2" w:space="0" w:color="FFFFFF"/>
                          <w:left w:val="single" w:sz="2" w:space="0" w:color="FFFFFF"/>
                          <w:right w:val="single" w:sz="2" w:space="0" w:color="FFFFFF"/>
                        </w:tcBorders>
                        <w:shd w:val="clear" w:color="auto" w:fill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7B95F6EC" w14:textId="77777777" w:rsidR="00EE4822" w:rsidRPr="00EE4822" w:rsidRDefault="00451689" w:rsidP="00295619">
                        <w:pPr>
                          <w:pStyle w:val="Default"/>
                          <w:rPr>
                            <w:rFonts w:ascii="Open Sans" w:hAnsi="Open Sans" w:cs="Open Sans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sz w:val="18"/>
                            <w:szCs w:val="18"/>
                          </w:rPr>
                          <w:t xml:space="preserve">Standard </w:t>
                        </w:r>
                        <w:r w:rsidR="00EE4822" w:rsidRPr="00EE4822">
                          <w:rPr>
                            <w:rFonts w:ascii="Open Sans" w:hAnsi="Open Sans" w:cs="Open Sans"/>
                            <w:b/>
                            <w:sz w:val="18"/>
                            <w:szCs w:val="18"/>
                          </w:rPr>
                          <w:t>6</w:t>
                        </w:r>
                      </w:p>
                      <w:p w14:paraId="432EC35B" w14:textId="77777777" w:rsidR="00EE4822" w:rsidRPr="00EE4822" w:rsidRDefault="00EE4822" w:rsidP="00295619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</w:p>
                      <w:p w14:paraId="74094B34" w14:textId="77777777" w:rsidR="00EE4822" w:rsidRDefault="00EE4822" w:rsidP="00295619">
                        <w:pPr>
                          <w:pStyle w:val="Default"/>
                          <w:rPr>
                            <w:rFonts w:ascii="Open Sans" w:hAnsi="Open Sans" w:cs="Open Sans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sz w:val="18"/>
                            <w:szCs w:val="18"/>
                          </w:rPr>
                          <w:t>Category</w:t>
                        </w:r>
                      </w:p>
                      <w:p w14:paraId="2396FF3B" w14:textId="77777777" w:rsidR="00EE4822" w:rsidRPr="00EE4822" w:rsidRDefault="00EE4822" w:rsidP="00295619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  <w:r w:rsidRPr="00EE4822"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  <w:t>Sentence Composition</w:t>
                        </w:r>
                      </w:p>
                      <w:p w14:paraId="72CA3F4A" w14:textId="77777777" w:rsidR="00EE4822" w:rsidRPr="00EE4822" w:rsidRDefault="00EE4822" w:rsidP="00295619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EE4822" w:rsidRPr="00EE4822" w14:paraId="483797EF" w14:textId="77777777" w:rsidTr="00295619">
                    <w:trPr>
                      <w:trHeight w:val="1467"/>
                    </w:trPr>
                    <w:tc>
                      <w:tcPr>
                        <w:tcW w:w="1475" w:type="dxa"/>
                        <w:tcBorders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shd w:val="clear" w:color="auto" w:fill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781E9499" w14:textId="77777777" w:rsidR="00EE4822" w:rsidRPr="00EE4822" w:rsidRDefault="00EE4822" w:rsidP="00295619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  <w:r w:rsidRPr="00EE4822">
                          <w:rPr>
                            <w:rFonts w:ascii="Open Sans" w:hAnsi="Open Sans" w:cs="Open Sans"/>
                            <w:b/>
                            <w:sz w:val="18"/>
                            <w:szCs w:val="18"/>
                          </w:rPr>
                          <w:t>Cornerstone</w:t>
                        </w:r>
                        <w:r w:rsidRPr="00EE4822"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  <w:t xml:space="preserve"> Demonstrate command of the conventions of standard English </w:t>
                        </w:r>
                        <w:r w:rsidRPr="00EE4822"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  <w:lastRenderedPageBreak/>
                          <w:t>grammar and usage when speaking and conventions of standard English grammar and usage, including capitalization and punctuation, when writing.</w:t>
                        </w:r>
                      </w:p>
                    </w:tc>
                  </w:tr>
                </w:tbl>
                <w:p w14:paraId="17CC8A76" w14:textId="77777777" w:rsidR="00EE4822" w:rsidRPr="00EE4822" w:rsidRDefault="00EE4822" w:rsidP="00295619">
                  <w:pPr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EE4822" w:rsidRPr="00EE4822" w14:paraId="0BCAB4E7" w14:textId="77777777" w:rsidTr="00295619">
              <w:trPr>
                <w:trHeight w:val="332"/>
              </w:trPr>
              <w:tc>
                <w:tcPr>
                  <w:tcW w:w="1475" w:type="dxa"/>
                  <w:tcBorders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887A5B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EE4822" w:rsidRPr="00EE4822" w14:paraId="34F94567" w14:textId="77777777" w:rsidTr="00295619">
              <w:trPr>
                <w:trHeight w:val="210"/>
              </w:trPr>
              <w:tc>
                <w:tcPr>
                  <w:tcW w:w="1475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8AAC19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</w:tbl>
          <w:p w14:paraId="59E83FE2" w14:textId="77777777" w:rsidR="00EE4822" w:rsidRPr="00EE4822" w:rsidRDefault="00EE4822" w:rsidP="00295619">
            <w:pPr>
              <w:pStyle w:val="Default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DE7952C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b/>
                <w:bCs/>
                <w:sz w:val="18"/>
                <w:szCs w:val="18"/>
              </w:rPr>
              <w:lastRenderedPageBreak/>
              <w:t xml:space="preserve">2.FL.SC.6 </w:t>
            </w: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Demonstrate command of the conventions of standard English grammar and usage when speaking and conventions of standard English grammar and usage, including capitalization and punctuation, when writing. </w:t>
            </w:r>
          </w:p>
          <w:p w14:paraId="78528B2D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a. Use collective nouns. </w:t>
            </w:r>
          </w:p>
          <w:p w14:paraId="11B24785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b. Form and use frequently occurring irregular plural nouns. </w:t>
            </w:r>
          </w:p>
          <w:p w14:paraId="7F6E6AB1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c. Use reflexive pronouns such as </w:t>
            </w:r>
            <w:r w:rsidRPr="00325157">
              <w:rPr>
                <w:rFonts w:ascii="Open Sans" w:hAnsi="Open Sans" w:cs="Open Sans"/>
                <w:i/>
                <w:iCs/>
                <w:sz w:val="18"/>
                <w:szCs w:val="18"/>
              </w:rPr>
              <w:t xml:space="preserve">myself </w:t>
            </w: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and </w:t>
            </w:r>
            <w:r w:rsidRPr="00325157">
              <w:rPr>
                <w:rFonts w:ascii="Open Sans" w:hAnsi="Open Sans" w:cs="Open Sans"/>
                <w:i/>
                <w:iCs/>
                <w:sz w:val="18"/>
                <w:szCs w:val="18"/>
              </w:rPr>
              <w:t>ourselves</w:t>
            </w: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. </w:t>
            </w:r>
          </w:p>
          <w:p w14:paraId="49FFFD0A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d. Form and use the past tense of frequently occurring irregular verbs. </w:t>
            </w:r>
          </w:p>
          <w:p w14:paraId="7C9B4278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e. Use adjectives and adverbs correctly. </w:t>
            </w:r>
          </w:p>
          <w:p w14:paraId="6B51EDA0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>f. Produce, expand, and rearrange simple and</w:t>
            </w:r>
            <w:r>
              <w:rPr>
                <w:sz w:val="21"/>
                <w:szCs w:val="21"/>
              </w:rPr>
              <w:t xml:space="preserve"> </w:t>
            </w: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compound sentences. </w:t>
            </w:r>
          </w:p>
          <w:p w14:paraId="41161307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lastRenderedPageBreak/>
              <w:t xml:space="preserve">g. Use common coordinating conjunctions. </w:t>
            </w:r>
          </w:p>
          <w:p w14:paraId="06E4CFC9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h. Capitalize holidays, product names, and geographic names. </w:t>
            </w:r>
          </w:p>
          <w:p w14:paraId="1303F623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i. Use commas in the greeting and closing of a letter. </w:t>
            </w:r>
          </w:p>
          <w:p w14:paraId="1A066553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j. Use an apostrophe to form contractions and frequently occurring possessives. </w:t>
            </w:r>
          </w:p>
          <w:p w14:paraId="0269D502" w14:textId="77777777" w:rsidR="00325157" w:rsidRPr="00325157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25157">
              <w:rPr>
                <w:rFonts w:ascii="Open Sans" w:hAnsi="Open Sans" w:cs="Open Sans"/>
                <w:sz w:val="18"/>
                <w:szCs w:val="18"/>
              </w:rPr>
              <w:t xml:space="preserve">k. With prompting and support, link sentences into a simple, cohesive paragraph with a main idea or topic. </w:t>
            </w:r>
          </w:p>
          <w:p w14:paraId="311D5584" w14:textId="77777777" w:rsidR="00EE4822" w:rsidRPr="00EE4822" w:rsidRDefault="00EE4822" w:rsidP="00325157">
            <w:pPr>
              <w:pStyle w:val="Defaul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D666DBD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D8CD2C2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7E5A48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E4822" w:rsidRPr="00EE4822" w14:paraId="3B239331" w14:textId="77777777" w:rsidTr="00657BFD">
        <w:trPr>
          <w:trHeight w:val="710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47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75"/>
            </w:tblGrid>
            <w:tr w:rsidR="00EE4822" w:rsidRPr="00EE4822" w14:paraId="17097C3E" w14:textId="77777777" w:rsidTr="00295619">
              <w:trPr>
                <w:trHeight w:val="332"/>
              </w:trPr>
              <w:tc>
                <w:tcPr>
                  <w:tcW w:w="1475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7F6ADD" w14:textId="77777777" w:rsidR="00EE4822" w:rsidRPr="00EE4822" w:rsidRDefault="00451689" w:rsidP="00295619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EE4822" w:rsidRPr="00EE4822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7</w:t>
                  </w:r>
                </w:p>
                <w:p w14:paraId="27335E67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14:paraId="78B95F25" w14:textId="77777777" w:rsidR="00EE4822" w:rsidRDefault="00EE4822" w:rsidP="00295619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 w:rsidRPr="00EE4822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14:paraId="7A840473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EE4822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Vocabulary Acquisition </w:t>
                  </w:r>
                </w:p>
                <w:p w14:paraId="35ABB347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EE4822" w:rsidRPr="00EE4822" w14:paraId="311E4C0E" w14:textId="77777777" w:rsidTr="00295619">
              <w:trPr>
                <w:trHeight w:val="210"/>
              </w:trPr>
              <w:tc>
                <w:tcPr>
                  <w:tcW w:w="1475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F01B02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EE4822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Pr="00EE4822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Determine or clarify the meaning of unknown and multiple-meaning words and phrases by using context clues, analyzing meaningful word parts, and consulting general and specialized </w:t>
                  </w:r>
                  <w:r w:rsidRPr="00EE4822">
                    <w:rPr>
                      <w:rFonts w:ascii="Open Sans" w:hAnsi="Open Sans" w:cs="Open Sans"/>
                      <w:sz w:val="18"/>
                      <w:szCs w:val="18"/>
                    </w:rPr>
                    <w:lastRenderedPageBreak/>
                    <w:t xml:space="preserve">reference materials, as </w:t>
                  </w:r>
                </w:p>
                <w:p w14:paraId="5348F650" w14:textId="77777777" w:rsidR="00EE4822" w:rsidRPr="00EE4822" w:rsidRDefault="00EE4822" w:rsidP="00295619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EE4822">
                    <w:rPr>
                      <w:rFonts w:ascii="Open Sans" w:hAnsi="Open Sans" w:cs="Open Sans"/>
                      <w:sz w:val="18"/>
                      <w:szCs w:val="18"/>
                    </w:rPr>
                    <w:t>appropriate.</w:t>
                  </w:r>
                </w:p>
              </w:tc>
            </w:tr>
          </w:tbl>
          <w:p w14:paraId="72588BA0" w14:textId="77777777" w:rsidR="00EE4822" w:rsidRPr="00657BFD" w:rsidRDefault="00EE4822" w:rsidP="00657BFD"/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9F17176" w14:textId="77777777" w:rsidR="00325157" w:rsidRPr="00657BFD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657BFD">
              <w:rPr>
                <w:rFonts w:ascii="Open Sans" w:hAnsi="Open Sans" w:cs="Open Sans"/>
                <w:b/>
                <w:bCs/>
                <w:sz w:val="18"/>
                <w:szCs w:val="18"/>
              </w:rPr>
              <w:lastRenderedPageBreak/>
              <w:t xml:space="preserve">2.FL.VA.7a </w:t>
            </w:r>
            <w:r w:rsidRPr="00657BFD">
              <w:rPr>
                <w:rFonts w:ascii="Open Sans" w:hAnsi="Open Sans" w:cs="Open Sans"/>
                <w:sz w:val="18"/>
                <w:szCs w:val="18"/>
              </w:rPr>
              <w:t xml:space="preserve">Determine or clarify the meaning of unknown and multiple-meaning words and phrases based on grade 2 reading and content, choosing flexibly from an array of strategies. </w:t>
            </w:r>
          </w:p>
          <w:p w14:paraId="4E9A8AEA" w14:textId="77777777" w:rsidR="00325157" w:rsidRPr="00657BFD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657BFD">
              <w:rPr>
                <w:rFonts w:ascii="Open Sans" w:hAnsi="Open Sans" w:cs="Open Sans"/>
                <w:sz w:val="18"/>
                <w:szCs w:val="18"/>
              </w:rPr>
              <w:t xml:space="preserve">i. Use sentence-level context as a clue to the meaning of a word or phrase. </w:t>
            </w:r>
          </w:p>
          <w:p w14:paraId="19D0250D" w14:textId="77777777" w:rsidR="00325157" w:rsidRPr="00657BFD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657BFD">
              <w:rPr>
                <w:rFonts w:ascii="Open Sans" w:hAnsi="Open Sans" w:cs="Open Sans"/>
                <w:sz w:val="18"/>
                <w:szCs w:val="18"/>
              </w:rPr>
              <w:t xml:space="preserve">ii. Determine the meaning of the new word formed when a known prefix is added to a known word. </w:t>
            </w:r>
          </w:p>
          <w:p w14:paraId="612A28BB" w14:textId="77777777" w:rsidR="00325157" w:rsidRPr="00657BFD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657BFD">
              <w:rPr>
                <w:rFonts w:ascii="Open Sans" w:hAnsi="Open Sans" w:cs="Open Sans"/>
                <w:sz w:val="18"/>
                <w:szCs w:val="18"/>
              </w:rPr>
              <w:t xml:space="preserve">iii. Use a known root word as a clue to the meaning of an unknown word with the same root. </w:t>
            </w:r>
          </w:p>
          <w:p w14:paraId="296972F0" w14:textId="77777777" w:rsidR="00325157" w:rsidRPr="00657BFD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657BFD">
              <w:rPr>
                <w:rFonts w:ascii="Open Sans" w:hAnsi="Open Sans" w:cs="Open Sans"/>
                <w:sz w:val="18"/>
                <w:szCs w:val="18"/>
              </w:rPr>
              <w:t xml:space="preserve">iv. Use knowledge of the meaning of individual words to predict the meaning of compound words. </w:t>
            </w:r>
          </w:p>
          <w:p w14:paraId="4D6B3555" w14:textId="77777777" w:rsidR="00325157" w:rsidRPr="00657BFD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657BFD">
              <w:rPr>
                <w:rFonts w:ascii="Open Sans" w:hAnsi="Open Sans" w:cs="Open Sans"/>
                <w:sz w:val="18"/>
                <w:szCs w:val="18"/>
              </w:rPr>
              <w:t xml:space="preserve">v. Use glossaries and beginning dictionaries, both print and digital, to determine or clarify the meaning of words and phrases. </w:t>
            </w:r>
          </w:p>
          <w:p w14:paraId="24E9D70C" w14:textId="77777777" w:rsidR="00325157" w:rsidRPr="00657BFD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657BFD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2.FL.VA.7b </w:t>
            </w:r>
            <w:r w:rsidRPr="00657BFD">
              <w:rPr>
                <w:rFonts w:ascii="Open Sans" w:hAnsi="Open Sans" w:cs="Open Sans"/>
                <w:sz w:val="18"/>
                <w:szCs w:val="18"/>
              </w:rPr>
              <w:t xml:space="preserve">Demonstrate understanding of word relationships and nuances in word meanings. </w:t>
            </w:r>
          </w:p>
          <w:p w14:paraId="39EBA0AE" w14:textId="77777777" w:rsidR="00325157" w:rsidRPr="00657BFD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657BFD">
              <w:rPr>
                <w:rFonts w:ascii="Open Sans" w:hAnsi="Open Sans" w:cs="Open Sans"/>
                <w:sz w:val="18"/>
                <w:szCs w:val="18"/>
              </w:rPr>
              <w:t xml:space="preserve">i. Identify real-life connections between words and their use. </w:t>
            </w:r>
          </w:p>
          <w:p w14:paraId="1F800B54" w14:textId="77777777" w:rsidR="00325157" w:rsidRPr="00657BFD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657BFD">
              <w:rPr>
                <w:rFonts w:ascii="Open Sans" w:hAnsi="Open Sans" w:cs="Open Sans"/>
                <w:sz w:val="18"/>
                <w:szCs w:val="18"/>
              </w:rPr>
              <w:t xml:space="preserve">ii. Distinguish shades of meaning among closely related words. </w:t>
            </w:r>
          </w:p>
          <w:p w14:paraId="0E3F605F" w14:textId="77777777" w:rsidR="00EE4822" w:rsidRPr="00EE4822" w:rsidRDefault="00325157" w:rsidP="00325157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657BFD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2.FL.VA.7c </w:t>
            </w:r>
            <w:r w:rsidRPr="00657BFD">
              <w:rPr>
                <w:rFonts w:ascii="Open Sans" w:hAnsi="Open Sans" w:cs="Open Sans"/>
                <w:sz w:val="18"/>
                <w:szCs w:val="18"/>
              </w:rPr>
              <w:t>Use words and phrases acquired through conversations, reading and being read to, and responding to texts, including using adjectives and adverbs to describe.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060E199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BB7032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4CBD7D4" w14:textId="77777777" w:rsidR="00EE4822" w:rsidRPr="00EE4822" w:rsidRDefault="00EE4822" w:rsidP="00295619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5ED29AF6" w14:textId="77777777" w:rsidR="000E1AB0" w:rsidRDefault="000E1AB0">
      <w:pPr>
        <w:widowControl w:val="0"/>
      </w:pPr>
    </w:p>
    <w:p w14:paraId="508FB93D" w14:textId="77777777" w:rsidR="000E1AB0" w:rsidRDefault="000E1AB0">
      <w:pPr>
        <w:widowControl w:val="0"/>
      </w:pPr>
    </w:p>
    <w:tbl>
      <w:tblPr>
        <w:tblStyle w:val="a0"/>
        <w:tblW w:w="14172" w:type="dxa"/>
        <w:jc w:val="center"/>
        <w:tblLayout w:type="fixed"/>
        <w:tblLook w:val="0400" w:firstRow="0" w:lastRow="0" w:firstColumn="0" w:lastColumn="0" w:noHBand="0" w:noVBand="1"/>
      </w:tblPr>
      <w:tblGrid>
        <w:gridCol w:w="2382"/>
        <w:gridCol w:w="5130"/>
        <w:gridCol w:w="630"/>
        <w:gridCol w:w="540"/>
        <w:gridCol w:w="5490"/>
      </w:tblGrid>
      <w:tr w:rsidR="000E1AB0" w:rsidRPr="00451689" w14:paraId="218AF760" w14:textId="77777777" w:rsidTr="00657BFD">
        <w:trPr>
          <w:trHeight w:val="480"/>
          <w:jc w:val="center"/>
        </w:trPr>
        <w:tc>
          <w:tcPr>
            <w:tcW w:w="751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34C24C40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1CF40D17" w14:textId="77777777" w:rsidR="000E1AB0" w:rsidRDefault="00295619">
            <w:pPr>
              <w:widowControl w:val="0"/>
              <w:spacing w:after="0" w:line="276" w:lineRule="auto"/>
              <w:jc w:val="center"/>
              <w:rPr>
                <w:rFonts w:ascii="Open Sans" w:eastAsia="Arial" w:hAnsi="Open Sans" w:cs="Open Sans"/>
                <w:b/>
                <w:sz w:val="20"/>
                <w:szCs w:val="20"/>
              </w:rPr>
            </w:pPr>
            <w:r w:rsidRPr="00451689">
              <w:rPr>
                <w:rFonts w:ascii="Open Sans" w:eastAsia="Arial" w:hAnsi="Open Sans" w:cs="Open Sans"/>
                <w:b/>
                <w:sz w:val="20"/>
                <w:szCs w:val="20"/>
              </w:rPr>
              <w:t>READING STANDARDS</w:t>
            </w:r>
          </w:p>
          <w:p w14:paraId="59A6FD07" w14:textId="77777777" w:rsidR="00451689" w:rsidRPr="00451689" w:rsidRDefault="00451689">
            <w:pPr>
              <w:widowControl w:val="0"/>
              <w:spacing w:after="0" w:line="276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7645CEEE" w14:textId="77777777" w:rsidR="000E1AB0" w:rsidRPr="00451689" w:rsidRDefault="00295619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6F20750C" w14:textId="77777777" w:rsidR="000E1AB0" w:rsidRPr="00451689" w:rsidRDefault="00295619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4B373F7A" w14:textId="77777777" w:rsidR="000E1AB0" w:rsidRPr="00451689" w:rsidRDefault="00295619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Evidence (e.g., page numbers and/or examples of inclusion)</w:t>
            </w:r>
          </w:p>
        </w:tc>
      </w:tr>
      <w:tr w:rsidR="000E1AB0" w:rsidRPr="00451689" w14:paraId="6FD09E7F" w14:textId="77777777" w:rsidTr="00657BFD">
        <w:trPr>
          <w:trHeight w:val="720"/>
          <w:jc w:val="center"/>
        </w:trPr>
        <w:tc>
          <w:tcPr>
            <w:tcW w:w="238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B40DF5C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1</w:t>
            </w:r>
          </w:p>
          <w:p w14:paraId="32C5C32F" w14:textId="77777777" w:rsidR="00EE4822" w:rsidRPr="00451689" w:rsidRDefault="00EE4822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67DDB82A" w14:textId="77777777" w:rsidR="00EE4822" w:rsidRPr="00451689" w:rsidRDefault="00EE4822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3FEF1825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Key Ideas and Details</w:t>
            </w:r>
          </w:p>
          <w:p w14:paraId="527E2B11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D470D08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39CBCE4A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Read closely to determine what a text says explicitly and to make logical inferences from it; cite specific textual evidence when writing or speaking to support conclusions drawn from the text.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AB5B350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07ACFA61" w14:textId="77777777" w:rsidR="00657BFD" w:rsidRPr="00657BFD" w:rsidRDefault="00295619" w:rsidP="00657BFD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Literature: </w:t>
            </w:r>
            <w:r w:rsidR="00657BFD">
              <w:rPr>
                <w:b/>
                <w:bCs/>
                <w:sz w:val="21"/>
                <w:szCs w:val="21"/>
              </w:rPr>
              <w:t xml:space="preserve">2.RL.KID.1 </w:t>
            </w:r>
            <w:r w:rsidR="00657BFD">
              <w:rPr>
                <w:sz w:val="21"/>
                <w:szCs w:val="21"/>
              </w:rPr>
              <w:t xml:space="preserve">Ask and answer such questions as who, what, where, when, why, and how to demonstrate understanding of key details in a text. </w:t>
            </w:r>
          </w:p>
          <w:p w14:paraId="120E0773" w14:textId="77777777" w:rsidR="000E1AB0" w:rsidRDefault="000E1AB0" w:rsidP="00657BFD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3F4080B3" w14:textId="77777777" w:rsidR="00657BFD" w:rsidRPr="00451689" w:rsidRDefault="00657BFD" w:rsidP="00657BFD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896162A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0DD1982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D28584E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4573886E" w14:textId="77777777" w:rsidTr="00657BFD">
        <w:trPr>
          <w:trHeight w:val="780"/>
          <w:jc w:val="center"/>
        </w:trPr>
        <w:tc>
          <w:tcPr>
            <w:tcW w:w="238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15D5923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53155E0" w14:textId="77777777" w:rsidR="000E1AB0" w:rsidRPr="00451689" w:rsidRDefault="000E1AB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30B85B20" w14:textId="77777777" w:rsidR="00657BFD" w:rsidRPr="00657BFD" w:rsidRDefault="00295619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Informational Text: </w:t>
            </w:r>
            <w:r w:rsidR="00657BFD">
              <w:rPr>
                <w:b/>
                <w:bCs/>
                <w:sz w:val="21"/>
                <w:szCs w:val="21"/>
              </w:rPr>
              <w:t xml:space="preserve">2.RI.KID.1 </w:t>
            </w:r>
            <w:r w:rsidR="00657BFD">
              <w:rPr>
                <w:sz w:val="21"/>
                <w:szCs w:val="21"/>
              </w:rPr>
              <w:t xml:space="preserve">Ask and answer such questions as who, what, where, when, why, and how to demonstrate understanding of key details in a text. </w:t>
            </w:r>
          </w:p>
          <w:p w14:paraId="2B8CB1EB" w14:textId="77777777" w:rsidR="000E1AB0" w:rsidRPr="00451689" w:rsidRDefault="000E1AB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F924F4C" w14:textId="77777777" w:rsidR="000E1AB0" w:rsidRPr="00451689" w:rsidRDefault="000E1AB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AF90907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EDC1307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BD2EA4E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726414FA" w14:textId="77777777" w:rsidTr="00657BFD">
        <w:trPr>
          <w:trHeight w:val="960"/>
          <w:jc w:val="center"/>
        </w:trPr>
        <w:tc>
          <w:tcPr>
            <w:tcW w:w="238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C45B27C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2</w:t>
            </w:r>
          </w:p>
          <w:p w14:paraId="18DD26AD" w14:textId="77777777" w:rsidR="00EE4822" w:rsidRPr="00451689" w:rsidRDefault="00EE4822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7721766A" w14:textId="77777777" w:rsidR="00EE4822" w:rsidRPr="00451689" w:rsidRDefault="00EE4822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59C8A9DB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Key Ideas and Details</w:t>
            </w:r>
          </w:p>
          <w:p w14:paraId="02291F63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EA5D0DC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3A4A7518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 xml:space="preserve">Determine central ideas or themes of a text and analyze their development; summarize the key supporting </w:t>
            </w: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details and ideas.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57AFD26" w14:textId="77777777" w:rsidR="000E1AB0" w:rsidRPr="00451689" w:rsidRDefault="000E1AB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6A4E7611" w14:textId="77777777" w:rsidR="00657BFD" w:rsidRPr="00657BFD" w:rsidRDefault="00295619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Literature: </w:t>
            </w:r>
            <w:r w:rsidR="00657BFD">
              <w:rPr>
                <w:b/>
                <w:bCs/>
                <w:sz w:val="21"/>
                <w:szCs w:val="21"/>
              </w:rPr>
              <w:t xml:space="preserve">2.RL.KID.2 </w:t>
            </w:r>
            <w:r w:rsidR="00657BFD">
              <w:rPr>
                <w:sz w:val="21"/>
                <w:szCs w:val="21"/>
              </w:rPr>
              <w:t xml:space="preserve">Recount stories, including fables and folktales from diverse cultures, and determine their central message, lesson, or moral. </w:t>
            </w:r>
          </w:p>
          <w:p w14:paraId="5F144D28" w14:textId="77777777" w:rsidR="000E1AB0" w:rsidRPr="00451689" w:rsidRDefault="000E1AB0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8E0CF59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37F5EAD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85FE86A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2D1CDF84" w14:textId="77777777" w:rsidTr="00657BFD">
        <w:trPr>
          <w:trHeight w:val="960"/>
          <w:jc w:val="center"/>
        </w:trPr>
        <w:tc>
          <w:tcPr>
            <w:tcW w:w="238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0485BF4C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A087F7C" w14:textId="77777777" w:rsidR="000E1AB0" w:rsidRPr="00451689" w:rsidRDefault="000E1AB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30F665A" w14:textId="77777777" w:rsidR="00657BFD" w:rsidRPr="00657BFD" w:rsidRDefault="00295619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Informational Text: </w:t>
            </w:r>
            <w:r w:rsidR="00657BFD">
              <w:rPr>
                <w:b/>
                <w:bCs/>
                <w:sz w:val="21"/>
                <w:szCs w:val="21"/>
              </w:rPr>
              <w:t xml:space="preserve">2.RI.KID.2 </w:t>
            </w:r>
            <w:r w:rsidR="00657BFD">
              <w:rPr>
                <w:sz w:val="21"/>
                <w:szCs w:val="21"/>
              </w:rPr>
              <w:t xml:space="preserve">Identify the main topic of a multi-paragraph text as well as the focus of specific paragraphs within a text. </w:t>
            </w:r>
          </w:p>
          <w:p w14:paraId="10D66E47" w14:textId="77777777" w:rsidR="000E1AB0" w:rsidRPr="00451689" w:rsidRDefault="000E1AB0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D515CA2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55B673B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E93F4A3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6C00C247" w14:textId="77777777" w:rsidTr="00657BFD">
        <w:trPr>
          <w:trHeight w:val="780"/>
          <w:jc w:val="center"/>
        </w:trPr>
        <w:tc>
          <w:tcPr>
            <w:tcW w:w="238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7B79DAC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3</w:t>
            </w:r>
          </w:p>
          <w:p w14:paraId="6A28BDB4" w14:textId="77777777" w:rsidR="00EE4822" w:rsidRPr="00451689" w:rsidRDefault="00EE4822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380283A6" w14:textId="77777777" w:rsidR="00EE4822" w:rsidRPr="00451689" w:rsidRDefault="00EE4822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5381484D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Key Ideas and Details</w:t>
            </w:r>
          </w:p>
          <w:p w14:paraId="21BF9960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E6BC4D3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176AC166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Analyze how and why individuals, events, and ideas develop and interact over the course of a text.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58A2B5C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0AE694C" w14:textId="77777777" w:rsidR="00657BFD" w:rsidRPr="00657BFD" w:rsidRDefault="00295619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Literature: </w:t>
            </w:r>
            <w:r w:rsidR="00657BFD">
              <w:rPr>
                <w:b/>
                <w:bCs/>
                <w:sz w:val="20"/>
                <w:szCs w:val="20"/>
              </w:rPr>
              <w:t xml:space="preserve">2.RL.KID.3 </w:t>
            </w:r>
            <w:r w:rsidR="00657BFD">
              <w:rPr>
                <w:sz w:val="20"/>
                <w:szCs w:val="20"/>
              </w:rPr>
              <w:t xml:space="preserve">Describe how characters in a story respond to major events and challenges. </w:t>
            </w:r>
          </w:p>
          <w:p w14:paraId="4E0A72A2" w14:textId="77777777" w:rsidR="000E1AB0" w:rsidRPr="00451689" w:rsidRDefault="000E1AB0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1DC8B85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4E1188E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A77ABA5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384349D9" w14:textId="77777777" w:rsidTr="00657BFD">
        <w:trPr>
          <w:trHeight w:val="780"/>
          <w:jc w:val="center"/>
        </w:trPr>
        <w:tc>
          <w:tcPr>
            <w:tcW w:w="238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42A1D8B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EBC522A" w14:textId="77777777" w:rsidR="000E1AB0" w:rsidRPr="00451689" w:rsidRDefault="000E1AB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69A8C1B0" w14:textId="77777777" w:rsidR="00657BFD" w:rsidRPr="00657BFD" w:rsidRDefault="00295619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Informational Text</w:t>
            </w:r>
            <w:r w:rsidR="00657BFD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: </w:t>
            </w:r>
            <w:r w:rsidR="00657BFD">
              <w:rPr>
                <w:b/>
                <w:bCs/>
                <w:sz w:val="20"/>
                <w:szCs w:val="20"/>
              </w:rPr>
              <w:t xml:space="preserve">2.RI.KID.3 </w:t>
            </w:r>
            <w:r w:rsidR="00657BFD">
              <w:rPr>
                <w:sz w:val="20"/>
                <w:szCs w:val="20"/>
              </w:rPr>
              <w:t xml:space="preserve">Describe the connections between a series of historical events, scientific ideas, or steps in a process in a text. </w:t>
            </w:r>
          </w:p>
          <w:p w14:paraId="0A1B7221" w14:textId="77777777" w:rsidR="000E1AB0" w:rsidRPr="00451689" w:rsidRDefault="000E1AB0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9F612C2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03A9436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254BF7E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7E7CEEF0" w14:textId="77777777" w:rsidTr="00657BFD">
        <w:trPr>
          <w:trHeight w:val="780"/>
          <w:jc w:val="center"/>
        </w:trPr>
        <w:tc>
          <w:tcPr>
            <w:tcW w:w="238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0874D417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4</w:t>
            </w:r>
          </w:p>
          <w:p w14:paraId="04F92A0F" w14:textId="77777777" w:rsidR="00EE4822" w:rsidRPr="00451689" w:rsidRDefault="00EE4822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65CF41A9" w14:textId="77777777" w:rsidR="00EE4822" w:rsidRPr="00451689" w:rsidRDefault="00EE4822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5B16E3C8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Craft and Structure</w:t>
            </w:r>
          </w:p>
          <w:p w14:paraId="182D655F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096AEB4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4FB8E3EA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Interpret words and phrases as they are used in a text, including technical, connotative, and figurative meanings, and analyze how specific word choices shape meaning or tone.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30C6E84" w14:textId="77777777" w:rsidR="00657BFD" w:rsidRDefault="00657BFD" w:rsidP="00657BFD">
            <w:pPr>
              <w:widowControl w:val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0EF85DA7" w14:textId="77777777" w:rsidR="00657BFD" w:rsidRPr="00657BFD" w:rsidRDefault="00295619" w:rsidP="00657BFD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Literature: </w:t>
            </w:r>
            <w:r w:rsidR="00657BFD">
              <w:rPr>
                <w:b/>
                <w:bCs/>
              </w:rPr>
              <w:t xml:space="preserve">2.RL.CS.4 </w:t>
            </w:r>
            <w:r w:rsidR="00657BFD">
              <w:t xml:space="preserve">Describe how words and phrases supply meaning in a story, poem, or song. </w:t>
            </w:r>
          </w:p>
          <w:p w14:paraId="692D7CC6" w14:textId="77777777" w:rsidR="000E1AB0" w:rsidRPr="00451689" w:rsidRDefault="000E1AB0" w:rsidP="00657BFD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118B61D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C0F2583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C1F0E85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0159BB60" w14:textId="77777777" w:rsidTr="00657BFD">
        <w:trPr>
          <w:trHeight w:val="780"/>
          <w:jc w:val="center"/>
        </w:trPr>
        <w:tc>
          <w:tcPr>
            <w:tcW w:w="238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9E75950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B5A09BC" w14:textId="77777777" w:rsidR="00657BFD" w:rsidRDefault="00657BFD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28344990" w14:textId="77777777" w:rsidR="00657BFD" w:rsidRPr="00657BFD" w:rsidRDefault="00295619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Informational Text: </w:t>
            </w:r>
            <w:r w:rsidR="00657BFD">
              <w:rPr>
                <w:b/>
                <w:bCs/>
              </w:rPr>
              <w:t xml:space="preserve">2.RI.CS.4 </w:t>
            </w:r>
            <w:r w:rsidR="00657BFD">
              <w:t xml:space="preserve">Determine the meaning of words and phrases in a text relevant to a grade 2 topic or subject area. </w:t>
            </w:r>
          </w:p>
          <w:p w14:paraId="78F6F219" w14:textId="77777777" w:rsidR="000E1AB0" w:rsidRPr="00451689" w:rsidRDefault="000E1AB0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4B2B2A7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67C7707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FEF1086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33B5909B" w14:textId="77777777" w:rsidTr="00657BFD">
        <w:trPr>
          <w:trHeight w:val="780"/>
          <w:jc w:val="center"/>
        </w:trPr>
        <w:tc>
          <w:tcPr>
            <w:tcW w:w="238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A760B6B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5</w:t>
            </w:r>
          </w:p>
          <w:p w14:paraId="4DA0F4E4" w14:textId="77777777" w:rsidR="00EE4822" w:rsidRPr="00451689" w:rsidRDefault="00EE4822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32DFBF26" w14:textId="77777777" w:rsidR="00EE4822" w:rsidRPr="00451689" w:rsidRDefault="00EE4822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4CB4D2FF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Craft and Structure</w:t>
            </w:r>
          </w:p>
          <w:p w14:paraId="500F5155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6B01BC4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Cornerstone</w:t>
            </w:r>
          </w:p>
          <w:p w14:paraId="5D263200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Analyze the structure of texts, including how specific sentences, paragraphs, and larger portions of a text (e.g., a section, chapter, scene, or stanza) relate to each other and the whole.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D591753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DE07F26" w14:textId="77777777" w:rsidR="00657BFD" w:rsidRPr="00657BFD" w:rsidRDefault="00295619" w:rsidP="00657BFD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Literature: </w:t>
            </w:r>
            <w:r w:rsidR="00657BFD">
              <w:rPr>
                <w:b/>
                <w:bCs/>
                <w:sz w:val="21"/>
                <w:szCs w:val="21"/>
              </w:rPr>
              <w:t xml:space="preserve">2.RL.CS.5 </w:t>
            </w:r>
            <w:r w:rsidR="00657BFD">
              <w:rPr>
                <w:sz w:val="21"/>
                <w:szCs w:val="21"/>
              </w:rPr>
              <w:t xml:space="preserve">Describe the overall structure of a story, including how the beginning introduces the story and the ending concludes the action. </w:t>
            </w:r>
          </w:p>
          <w:p w14:paraId="287AD742" w14:textId="77777777" w:rsidR="000E1AB0" w:rsidRPr="00451689" w:rsidRDefault="000E1AB0" w:rsidP="00657BFD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BA0BB99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0498E09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0DAC49E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3328CF28" w14:textId="77777777" w:rsidTr="00657BFD">
        <w:trPr>
          <w:trHeight w:val="780"/>
          <w:jc w:val="center"/>
        </w:trPr>
        <w:tc>
          <w:tcPr>
            <w:tcW w:w="238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7794E6B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3C23CFB" w14:textId="77777777" w:rsidR="000E1AB0" w:rsidRPr="00451689" w:rsidRDefault="000E1AB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DAA486B" w14:textId="77777777" w:rsidR="00657BFD" w:rsidRPr="00657BFD" w:rsidRDefault="00295619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Informational Text: </w:t>
            </w:r>
            <w:r w:rsidR="00657BFD">
              <w:rPr>
                <w:b/>
                <w:bCs/>
                <w:sz w:val="21"/>
                <w:szCs w:val="21"/>
              </w:rPr>
              <w:t xml:space="preserve">2.RI.CS.5 </w:t>
            </w:r>
            <w:r w:rsidR="00657BFD">
              <w:rPr>
                <w:sz w:val="21"/>
                <w:szCs w:val="21"/>
              </w:rPr>
              <w:t xml:space="preserve">Know and use various text features to locate key facts or information in a text efficiently. </w:t>
            </w:r>
          </w:p>
          <w:p w14:paraId="78A90589" w14:textId="77777777" w:rsidR="000E1AB0" w:rsidRPr="00451689" w:rsidRDefault="000E1AB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074662B7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245C965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A4BE309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C51A4B8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7D20D591" w14:textId="77777777" w:rsidTr="00657BFD">
        <w:trPr>
          <w:trHeight w:val="780"/>
          <w:jc w:val="center"/>
        </w:trPr>
        <w:tc>
          <w:tcPr>
            <w:tcW w:w="238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FA000BB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6</w:t>
            </w:r>
          </w:p>
          <w:p w14:paraId="7848DF8B" w14:textId="77777777" w:rsidR="00295619" w:rsidRPr="00451689" w:rsidRDefault="00295619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1EB4E0FE" w14:textId="77777777" w:rsidR="00295619" w:rsidRPr="00451689" w:rsidRDefault="00295619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1C282FBD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Craft and Structure</w:t>
            </w:r>
          </w:p>
          <w:p w14:paraId="4CBC39BB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6BFF8D21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45D60ECB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Assess how point of view or purpose shapes the content and style of a text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002597D" w14:textId="77777777" w:rsidR="000E1AB0" w:rsidRPr="00451689" w:rsidRDefault="000E1AB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352FDEC9" w14:textId="77777777" w:rsidR="00657BFD" w:rsidRPr="00657BFD" w:rsidRDefault="00295619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Literature: </w:t>
            </w:r>
            <w:r w:rsidR="00657BFD">
              <w:rPr>
                <w:b/>
                <w:bCs/>
                <w:sz w:val="21"/>
                <w:szCs w:val="21"/>
              </w:rPr>
              <w:t xml:space="preserve">2.RL.CS.6 </w:t>
            </w:r>
            <w:r w:rsidR="00657BFD">
              <w:rPr>
                <w:sz w:val="21"/>
                <w:szCs w:val="21"/>
              </w:rPr>
              <w:t xml:space="preserve">Determine when characters have different points of view. </w:t>
            </w:r>
          </w:p>
          <w:p w14:paraId="08829EB6" w14:textId="77777777" w:rsidR="000E1AB0" w:rsidRPr="00451689" w:rsidRDefault="000E1AB0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60F6FDB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942DFD3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591957E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6C573D38" w14:textId="77777777" w:rsidTr="00657BFD">
        <w:trPr>
          <w:trHeight w:val="780"/>
          <w:jc w:val="center"/>
        </w:trPr>
        <w:tc>
          <w:tcPr>
            <w:tcW w:w="238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FAE10DC" w14:textId="77777777" w:rsidR="000E1AB0" w:rsidRPr="00451689" w:rsidRDefault="000E1AB0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3C9CB6D" w14:textId="77777777" w:rsidR="000E1AB0" w:rsidRPr="00451689" w:rsidRDefault="000E1AB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6F8DBFAE" w14:textId="77777777" w:rsidR="00657BFD" w:rsidRPr="00657BFD" w:rsidRDefault="00295619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Informational Text</w:t>
            </w:r>
            <w:r w:rsidR="00657BFD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: </w:t>
            </w:r>
            <w:r w:rsidR="00657BFD">
              <w:rPr>
                <w:b/>
                <w:bCs/>
                <w:sz w:val="21"/>
                <w:szCs w:val="21"/>
              </w:rPr>
              <w:t xml:space="preserve">2.RI.CS.6 </w:t>
            </w:r>
            <w:r w:rsidR="00657BFD">
              <w:rPr>
                <w:sz w:val="21"/>
                <w:szCs w:val="21"/>
              </w:rPr>
              <w:t xml:space="preserve">Identify the main purpose of a text, including what an author wants to answer, explain, or describe. </w:t>
            </w:r>
          </w:p>
          <w:p w14:paraId="2BFF610F" w14:textId="77777777" w:rsidR="000E1AB0" w:rsidRPr="00451689" w:rsidRDefault="000E1AB0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F3B572F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28CA501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8A2E5D1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5EE6AFD9" w14:textId="77777777" w:rsidTr="00657BFD">
        <w:trPr>
          <w:trHeight w:val="780"/>
          <w:jc w:val="center"/>
        </w:trPr>
        <w:tc>
          <w:tcPr>
            <w:tcW w:w="238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9D47352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7</w:t>
            </w:r>
          </w:p>
          <w:p w14:paraId="1658F2E0" w14:textId="77777777" w:rsidR="00295619" w:rsidRPr="00451689" w:rsidRDefault="00295619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6D6A25EF" w14:textId="77777777" w:rsidR="00295619" w:rsidRPr="00451689" w:rsidRDefault="00295619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1C3E2242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Integration of Knowledge and Ideas</w:t>
            </w:r>
          </w:p>
          <w:p w14:paraId="16B50F20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3B120D9A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3EA091A8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Integrate and evaluate content presented in diverse formats and media, including visually and quantitatively, as well as in words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100A32A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00804087" w14:textId="77777777" w:rsidR="00657BFD" w:rsidRPr="00657BFD" w:rsidRDefault="00295619" w:rsidP="00657BFD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Literature</w:t>
            </w:r>
            <w:r w:rsidR="00657BFD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: </w:t>
            </w:r>
            <w:r w:rsidR="00657BFD">
              <w:rPr>
                <w:b/>
                <w:bCs/>
              </w:rPr>
              <w:t xml:space="preserve">2.RL.IKI.7 </w:t>
            </w:r>
            <w:r w:rsidR="00657BFD">
              <w:t xml:space="preserve">Use information gained from illustrations and words in a print or digital text to demonstrate understanding of its characters, setting, or plot. </w:t>
            </w:r>
          </w:p>
          <w:p w14:paraId="53382C58" w14:textId="77777777" w:rsidR="000E1AB0" w:rsidRPr="00451689" w:rsidRDefault="000E1AB0" w:rsidP="00657BFD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D0A19BE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78A50EE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04FC289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0FD9277A" w14:textId="77777777" w:rsidTr="00657BFD">
        <w:trPr>
          <w:trHeight w:val="780"/>
          <w:jc w:val="center"/>
        </w:trPr>
        <w:tc>
          <w:tcPr>
            <w:tcW w:w="238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2F50CDF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DFB9637" w14:textId="77777777" w:rsidR="000E1AB0" w:rsidRPr="00451689" w:rsidRDefault="000E1AB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7BE6F3B" w14:textId="77777777" w:rsidR="00657BFD" w:rsidRPr="00657BFD" w:rsidRDefault="00295619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Informational Text: </w:t>
            </w:r>
            <w:r w:rsidR="00657BFD">
              <w:rPr>
                <w:b/>
                <w:bCs/>
              </w:rPr>
              <w:t xml:space="preserve">2.RI.IKI.7 </w:t>
            </w:r>
            <w:r w:rsidR="00657BFD">
              <w:t>Identify and explain how illustrations and words contribute to and clarify a text.</w:t>
            </w:r>
          </w:p>
          <w:p w14:paraId="3FBE0D90" w14:textId="77777777" w:rsidR="000E1AB0" w:rsidRPr="00451689" w:rsidRDefault="000E1AB0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91B3310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382E047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EE2DA2F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67BC2D0F" w14:textId="77777777" w:rsidTr="00657BFD">
        <w:trPr>
          <w:trHeight w:val="780"/>
          <w:jc w:val="center"/>
        </w:trPr>
        <w:tc>
          <w:tcPr>
            <w:tcW w:w="238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8CC241A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8</w:t>
            </w:r>
          </w:p>
          <w:p w14:paraId="6A91B66F" w14:textId="77777777" w:rsidR="00295619" w:rsidRPr="00451689" w:rsidRDefault="00295619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7310BAFB" w14:textId="77777777" w:rsidR="00295619" w:rsidRPr="00451689" w:rsidRDefault="00295619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63E21648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Integration of Knowledge and Ideas</w:t>
            </w:r>
          </w:p>
          <w:p w14:paraId="737DC5F5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3B20473C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60598CC1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Delineate and evaluate the argument and specific claims in a text, including the validity of the reasoning as well as the relevance and sufficiency of the evidence.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679BEA6" w14:textId="77777777" w:rsidR="000E1AB0" w:rsidRPr="00451689" w:rsidRDefault="000E1AB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6793CDC7" w14:textId="77777777" w:rsidR="000E1AB0" w:rsidRPr="00451689" w:rsidRDefault="0029561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Literature: Not applicable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C4A4594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85C0307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CECE93A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350861CB" w14:textId="77777777" w:rsidTr="00657BFD">
        <w:trPr>
          <w:trHeight w:val="780"/>
          <w:jc w:val="center"/>
        </w:trPr>
        <w:tc>
          <w:tcPr>
            <w:tcW w:w="238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919943B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55877F9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4DFF4B72" w14:textId="77777777" w:rsidR="00657BFD" w:rsidRPr="00657BFD" w:rsidRDefault="00295619" w:rsidP="00657BFD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Informational Text: </w:t>
            </w:r>
            <w:r w:rsidR="00657BFD">
              <w:rPr>
                <w:b/>
                <w:bCs/>
              </w:rPr>
              <w:t xml:space="preserve">2.RI.IKI.8 </w:t>
            </w:r>
            <w:r w:rsidR="00657BFD">
              <w:t xml:space="preserve">Describe how reasons support specific points an author makes in a text. </w:t>
            </w:r>
          </w:p>
          <w:p w14:paraId="55FE32E6" w14:textId="77777777" w:rsidR="000E1AB0" w:rsidRPr="00451689" w:rsidRDefault="000E1AB0" w:rsidP="00657BFD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3F37D45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F198020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0555772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36F78988" w14:textId="77777777" w:rsidTr="00657BFD">
        <w:trPr>
          <w:trHeight w:val="780"/>
          <w:jc w:val="center"/>
        </w:trPr>
        <w:tc>
          <w:tcPr>
            <w:tcW w:w="238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D9C7720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9</w:t>
            </w:r>
          </w:p>
          <w:p w14:paraId="1692B9F4" w14:textId="77777777" w:rsidR="00295619" w:rsidRPr="00451689" w:rsidRDefault="00295619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15F48961" w14:textId="77777777" w:rsidR="00295619" w:rsidRPr="00451689" w:rsidRDefault="00295619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61470981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Integration of Knowledge and Ideas</w:t>
            </w:r>
          </w:p>
          <w:p w14:paraId="7D448DB3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9FD0530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0ABCD157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Analyze how two or more texts address similar themes or topics in order to build knowledge or to compare the approaches an author takes.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8B7B45A" w14:textId="77777777" w:rsidR="000E1AB0" w:rsidRPr="00451689" w:rsidRDefault="000E1AB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0A8E8796" w14:textId="77777777" w:rsidR="00657BFD" w:rsidRPr="00657BFD" w:rsidRDefault="00295619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Literature: </w:t>
            </w:r>
            <w:r w:rsidR="00657BFD">
              <w:rPr>
                <w:b/>
                <w:bCs/>
                <w:sz w:val="21"/>
                <w:szCs w:val="21"/>
              </w:rPr>
              <w:t xml:space="preserve">2.RL.IKI.9 </w:t>
            </w:r>
            <w:r w:rsidR="00657BFD">
              <w:rPr>
                <w:sz w:val="21"/>
                <w:szCs w:val="21"/>
              </w:rPr>
              <w:t xml:space="preserve">Compare and contrast two or more versions of the same story by different authors or different cultures. </w:t>
            </w:r>
          </w:p>
          <w:p w14:paraId="18F44363" w14:textId="77777777" w:rsidR="000E1AB0" w:rsidRPr="00451689" w:rsidRDefault="000E1AB0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DC9E1C9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4E7DE64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E4BA4A0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3ADC611D" w14:textId="77777777" w:rsidTr="00657BFD">
        <w:trPr>
          <w:trHeight w:val="1480"/>
          <w:jc w:val="center"/>
        </w:trPr>
        <w:tc>
          <w:tcPr>
            <w:tcW w:w="238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164068A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55BB7B3" w14:textId="77777777" w:rsidR="000E1AB0" w:rsidRPr="00451689" w:rsidRDefault="000E1AB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AA30028" w14:textId="77777777" w:rsidR="00657BFD" w:rsidRPr="00657BFD" w:rsidRDefault="00295619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Informational Text: </w:t>
            </w:r>
            <w:r w:rsidR="00657BFD">
              <w:rPr>
                <w:b/>
                <w:bCs/>
                <w:sz w:val="21"/>
                <w:szCs w:val="21"/>
              </w:rPr>
              <w:t xml:space="preserve">2.RI.IKI.9 </w:t>
            </w:r>
            <w:r w:rsidR="00657BFD">
              <w:rPr>
                <w:sz w:val="21"/>
                <w:szCs w:val="21"/>
              </w:rPr>
              <w:t xml:space="preserve">Compare and contrast the most important points presented by two texts on the same topic. </w:t>
            </w:r>
          </w:p>
          <w:p w14:paraId="4A49C5DD" w14:textId="77777777" w:rsidR="000E1AB0" w:rsidRPr="00451689" w:rsidRDefault="000E1AB0" w:rsidP="00657BFD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B388621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27E6779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6544B60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63BD74CC" w14:textId="77777777" w:rsidTr="00657BFD">
        <w:trPr>
          <w:trHeight w:val="780"/>
          <w:jc w:val="center"/>
        </w:trPr>
        <w:tc>
          <w:tcPr>
            <w:tcW w:w="238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3867B10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10</w:t>
            </w:r>
          </w:p>
          <w:p w14:paraId="492BF35F" w14:textId="77777777" w:rsidR="00295619" w:rsidRPr="00451689" w:rsidRDefault="00295619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36246631" w14:textId="77777777" w:rsidR="00295619" w:rsidRPr="00451689" w:rsidRDefault="00295619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2D71481C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 xml:space="preserve">Range of Reading and Level of Text Complexity </w:t>
            </w:r>
          </w:p>
          <w:p w14:paraId="6DE819A2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C2C5648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4BF700DE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Read and comprehend complex literary and informational texts independently and proficiently.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DE9101A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11B8BE9" w14:textId="77777777" w:rsidR="00D245E5" w:rsidRPr="00D245E5" w:rsidRDefault="00295619" w:rsidP="00D245E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Literature: </w:t>
            </w:r>
            <w:r w:rsidR="00D245E5">
              <w:rPr>
                <w:b/>
                <w:bCs/>
              </w:rPr>
              <w:t xml:space="preserve">2.RL.RRTC.10 </w:t>
            </w:r>
            <w:r w:rsidR="00D245E5">
              <w:t xml:space="preserve">Read and comprehend stories and poems throughout the grades 2-3 text complexity band proficiently, with scaffolding at the high end as needed. </w:t>
            </w:r>
          </w:p>
          <w:p w14:paraId="28D35B03" w14:textId="77777777" w:rsidR="000E1AB0" w:rsidRPr="00451689" w:rsidRDefault="000E1AB0" w:rsidP="00D245E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F57551C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468F6E6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9D4CCB1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18D8ABB1" w14:textId="77777777" w:rsidTr="00657BFD">
        <w:trPr>
          <w:trHeight w:val="780"/>
          <w:jc w:val="center"/>
        </w:trPr>
        <w:tc>
          <w:tcPr>
            <w:tcW w:w="238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6368F6C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6290FDB" w14:textId="77777777" w:rsidR="00D245E5" w:rsidRDefault="00D245E5" w:rsidP="00D245E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10521483" w14:textId="77777777" w:rsidR="00D245E5" w:rsidRPr="00D245E5" w:rsidRDefault="00295619" w:rsidP="00D245E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Informational Text: </w:t>
            </w:r>
            <w:r w:rsidR="00D245E5">
              <w:rPr>
                <w:b/>
                <w:bCs/>
              </w:rPr>
              <w:t xml:space="preserve">2.RI.RRTC.10 </w:t>
            </w:r>
            <w:r w:rsidR="00D245E5">
              <w:t xml:space="preserve">Read and comprehend stories and informational texts throughout the grades 2-3 text complexity band proficiently, with scaffolding at the high end as needed. </w:t>
            </w:r>
          </w:p>
          <w:p w14:paraId="37E991CC" w14:textId="77777777" w:rsidR="000E1AB0" w:rsidRDefault="000E1AB0" w:rsidP="00D245E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168B1F65" w14:textId="77777777" w:rsidR="00D245E5" w:rsidRPr="00451689" w:rsidRDefault="00D245E5" w:rsidP="00D245E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24028D3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26B1D44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24E81DD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4B3F65D1" w14:textId="77777777" w:rsidR="000E1AB0" w:rsidRDefault="000E1AB0"/>
    <w:tbl>
      <w:tblPr>
        <w:tblStyle w:val="a1"/>
        <w:tblW w:w="14125" w:type="dxa"/>
        <w:jc w:val="center"/>
        <w:tblLayout w:type="fixed"/>
        <w:tblLook w:val="0400" w:firstRow="0" w:lastRow="0" w:firstColumn="0" w:lastColumn="0" w:noHBand="0" w:noVBand="1"/>
      </w:tblPr>
      <w:tblGrid>
        <w:gridCol w:w="2335"/>
        <w:gridCol w:w="5130"/>
        <w:gridCol w:w="630"/>
        <w:gridCol w:w="540"/>
        <w:gridCol w:w="5490"/>
      </w:tblGrid>
      <w:tr w:rsidR="000E1AB0" w:rsidRPr="00451689" w14:paraId="3CE911CB" w14:textId="77777777">
        <w:trPr>
          <w:trHeight w:val="480"/>
          <w:jc w:val="center"/>
        </w:trPr>
        <w:tc>
          <w:tcPr>
            <w:tcW w:w="74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5A31DC77" w14:textId="77777777" w:rsidR="000E1AB0" w:rsidRPr="00451689" w:rsidRDefault="000E1AB0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45E39D64" w14:textId="77777777" w:rsidR="000E1AB0" w:rsidRPr="00451689" w:rsidRDefault="00295619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51689">
              <w:rPr>
                <w:rFonts w:ascii="Open Sans" w:eastAsia="Arial" w:hAnsi="Open Sans" w:cs="Open Sans"/>
                <w:b/>
                <w:sz w:val="20"/>
                <w:szCs w:val="20"/>
              </w:rPr>
              <w:t>SPEAKING AND LISTENING STANDARDS</w:t>
            </w:r>
          </w:p>
          <w:p w14:paraId="4819EF34" w14:textId="77777777" w:rsidR="000E1AB0" w:rsidRPr="00451689" w:rsidRDefault="000E1AB0">
            <w:pPr>
              <w:widowControl w:val="0"/>
              <w:tabs>
                <w:tab w:val="left" w:pos="450"/>
              </w:tabs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25FA6A9E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  <w:p w14:paraId="12D9093E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2B443AD5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7391D6C4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Evidence (e.g., page numbers and/or examples of inclusion)</w:t>
            </w:r>
          </w:p>
        </w:tc>
      </w:tr>
      <w:tr w:rsidR="000E1AB0" w:rsidRPr="00451689" w14:paraId="64691FD5" w14:textId="77777777">
        <w:trPr>
          <w:trHeight w:val="44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45C647F" w14:textId="77777777" w:rsidR="000E1AB0" w:rsidRPr="00451689" w:rsidRDefault="000E1AB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77884E79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1</w:t>
            </w:r>
          </w:p>
          <w:p w14:paraId="43377F34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4317C27C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018CEBAA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Comprehension and Collaboration</w:t>
            </w:r>
          </w:p>
          <w:p w14:paraId="1639795B" w14:textId="77777777" w:rsidR="000E1AB0" w:rsidRPr="00451689" w:rsidRDefault="000E1AB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35F14C10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04FFC30B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Prepare for and participate effectively in a range of conversations and collaborations with varied partners, building on others’ ideas and expressing their own clearly and persuasively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2EA21DC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B21DCD9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2.SL.CC.1 </w:t>
            </w: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Participate with varied peers and adults in collaborative conversations in small or large groups about appropriate 2nd grade topics and texts. </w:t>
            </w:r>
          </w:p>
          <w:p w14:paraId="6D224832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7389E6C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222839B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11F9A23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4DA4A569" w14:textId="77777777">
        <w:trPr>
          <w:trHeight w:val="78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2FF7169B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352B0530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2</w:t>
            </w:r>
          </w:p>
          <w:p w14:paraId="4E72C3D9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23D04BA1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08F21344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Comprehension and Collaboration</w:t>
            </w:r>
          </w:p>
          <w:p w14:paraId="49D9DEE2" w14:textId="77777777" w:rsidR="000E1AB0" w:rsidRPr="00451689" w:rsidRDefault="000E1AB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4648735F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647ED33C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Integrate and evaluate information presented in diverse media formats, such as visual, quantitative, and oral formats.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07A88D3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7DFF34D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2.SL.CC.2 </w:t>
            </w: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Recount or describe key ideas or details from a text read aloud or information presented orally or through other media. </w:t>
            </w:r>
          </w:p>
          <w:p w14:paraId="55859322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06A681B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D2884BD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6791196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6BF93D0C" w14:textId="77777777">
        <w:trPr>
          <w:trHeight w:val="72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06A7D51" w14:textId="77777777" w:rsidR="000E1AB0" w:rsidRPr="00451689" w:rsidRDefault="000E1AB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505673E7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3</w:t>
            </w:r>
          </w:p>
          <w:p w14:paraId="1FA938D7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39F6545E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3A0F5FD5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Comprehension and Collaboration</w:t>
            </w:r>
          </w:p>
          <w:p w14:paraId="7ADC455E" w14:textId="77777777" w:rsidR="000E1AB0" w:rsidRPr="00451689" w:rsidRDefault="000E1AB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6F5E22ED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096EE100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Evaluate a speaker’s point of view, reasoning, and use of evidence and rhetoric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DBA7D0F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65CB443" w14:textId="77777777" w:rsidR="00D245E5" w:rsidRDefault="00D245E5" w:rsidP="00D245E5">
            <w:pPr>
              <w:pStyle w:val="Default"/>
              <w:rPr>
                <w:sz w:val="22"/>
                <w:szCs w:val="22"/>
              </w:rPr>
            </w:pPr>
            <w:r w:rsidRPr="00D245E5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2.SL.CC.3 </w:t>
            </w:r>
            <w:r w:rsidRPr="00D245E5">
              <w:rPr>
                <w:rFonts w:ascii="Open Sans" w:hAnsi="Open Sans" w:cs="Open Sans"/>
                <w:sz w:val="18"/>
                <w:szCs w:val="18"/>
              </w:rPr>
              <w:t>Ask and answer questions about what a speaker says in order to gather information or clarify something that is not understood</w:t>
            </w:r>
            <w:r>
              <w:rPr>
                <w:sz w:val="22"/>
                <w:szCs w:val="22"/>
              </w:rPr>
              <w:t xml:space="preserve">. </w:t>
            </w:r>
          </w:p>
          <w:p w14:paraId="5D7C6C71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9591FDE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B2841F1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276A088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561AE696" w14:textId="77777777">
        <w:trPr>
          <w:trHeight w:val="72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3A7E5AD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6B230279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4</w:t>
            </w:r>
          </w:p>
          <w:p w14:paraId="3922D9FD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09118678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00606EFB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Presentation of Knowledge and Ideas</w:t>
            </w:r>
          </w:p>
          <w:p w14:paraId="0E8E4E4E" w14:textId="77777777" w:rsidR="000E1AB0" w:rsidRPr="00451689" w:rsidRDefault="000E1AB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045EC5E1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42DA0BC8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 xml:space="preserve">Present information, findings, and supporting evidence such that listeners can follow the line of reasoning; the organization, development, and style are appropriate to task, purpose, and audience. 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202C8C9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FDD9DDC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2.SL.PKI.4 </w:t>
            </w: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Tell a story or recount an experience with appropriate facts and relevant, descriptive details, speaking audibly in coherent sentences. </w:t>
            </w:r>
          </w:p>
          <w:p w14:paraId="73FDEEC4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FBDBA21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C9A779A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CEB3347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36AED18D" w14:textId="77777777">
        <w:trPr>
          <w:trHeight w:val="72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10CE062" w14:textId="77777777" w:rsidR="000E1AB0" w:rsidRPr="00451689" w:rsidRDefault="000E1AB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4608EBEA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5</w:t>
            </w:r>
          </w:p>
          <w:p w14:paraId="5F4F4174" w14:textId="77777777" w:rsidR="00295619" w:rsidRPr="00451689" w:rsidRDefault="00295619">
            <w:pPr>
              <w:widowControl w:val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7E8EE9FC" w14:textId="77777777" w:rsidR="00295619" w:rsidRPr="00451689" w:rsidRDefault="00295619" w:rsidP="00295619">
            <w:pPr>
              <w:widowControl w:val="0"/>
              <w:spacing w:after="0" w:line="252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4BB36980" w14:textId="77777777" w:rsidR="000E1AB0" w:rsidRPr="00451689" w:rsidRDefault="00295619" w:rsidP="00295619">
            <w:pPr>
              <w:widowControl w:val="0"/>
              <w:spacing w:after="0" w:line="252" w:lineRule="auto"/>
              <w:rPr>
                <w:rFonts w:ascii="Open Sans" w:eastAsia="Arial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Presentation of Knowledge and Ideas</w:t>
            </w:r>
          </w:p>
          <w:p w14:paraId="3CE31E34" w14:textId="77777777" w:rsidR="00295619" w:rsidRPr="00451689" w:rsidRDefault="00295619" w:rsidP="00295619">
            <w:pPr>
              <w:widowControl w:val="0"/>
              <w:spacing w:after="0" w:line="252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700A8E66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6005D344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Make strategic use of digital media and visual displays of data to express information and enhance understanding of presentations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A86CD6A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00834310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2.SL.PKI.5 </w:t>
            </w: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Add audio or visual elements to stories or recounts of experiences, when appropriate, to clarify ideas, thoughts, and feelings. </w:t>
            </w:r>
          </w:p>
          <w:p w14:paraId="46B07156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9F8D6BE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A532EE8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43B6C19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352D8012" w14:textId="77777777">
        <w:trPr>
          <w:trHeight w:val="72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BA9D939" w14:textId="77777777" w:rsidR="000E1AB0" w:rsidRPr="00451689" w:rsidRDefault="000E1AB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6DFF5917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6</w:t>
            </w:r>
          </w:p>
          <w:p w14:paraId="7809AB15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25F53BD7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4C0580A5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Comprehension and Collaboration</w:t>
            </w:r>
          </w:p>
          <w:p w14:paraId="0A25161B" w14:textId="77777777" w:rsidR="000E1AB0" w:rsidRPr="00451689" w:rsidRDefault="000E1AB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4BCDCD52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314A8F84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Adapt speech to a variety of contents and communicative tasks, demonstrating command of formal English when indicated or appropriate.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47094CC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3E09016B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2.SL.PKI.6 </w:t>
            </w: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Speak in complete sentences when appropriate to task and situation in order to provide requested detail or clarification </w:t>
            </w:r>
          </w:p>
          <w:p w14:paraId="7A883F42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7EFBB90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2FB756E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3D4C8F1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2D97070F" w14:textId="77777777" w:rsidR="000E1AB0" w:rsidRDefault="000E1AB0">
      <w:pPr>
        <w:widowControl w:val="0"/>
      </w:pPr>
    </w:p>
    <w:tbl>
      <w:tblPr>
        <w:tblStyle w:val="a2"/>
        <w:tblW w:w="14111" w:type="dxa"/>
        <w:jc w:val="center"/>
        <w:tblLayout w:type="fixed"/>
        <w:tblLook w:val="0400" w:firstRow="0" w:lastRow="0" w:firstColumn="0" w:lastColumn="0" w:noHBand="0" w:noVBand="1"/>
      </w:tblPr>
      <w:tblGrid>
        <w:gridCol w:w="2335"/>
        <w:gridCol w:w="5130"/>
        <w:gridCol w:w="630"/>
        <w:gridCol w:w="540"/>
        <w:gridCol w:w="5476"/>
      </w:tblGrid>
      <w:tr w:rsidR="000E1AB0" w:rsidRPr="00451689" w14:paraId="1C4D2AFA" w14:textId="77777777">
        <w:trPr>
          <w:trHeight w:val="480"/>
          <w:jc w:val="center"/>
        </w:trPr>
        <w:tc>
          <w:tcPr>
            <w:tcW w:w="74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5F6A018" w14:textId="77777777" w:rsidR="000E1AB0" w:rsidRPr="00451689" w:rsidRDefault="000E1AB0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316883CC" w14:textId="77777777" w:rsidR="000E1AB0" w:rsidRPr="00451689" w:rsidRDefault="00295619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51689">
              <w:rPr>
                <w:rFonts w:ascii="Open Sans" w:eastAsia="Arial" w:hAnsi="Open Sans" w:cs="Open Sans"/>
                <w:b/>
                <w:sz w:val="20"/>
                <w:szCs w:val="20"/>
              </w:rPr>
              <w:t>WRITING STANDARDS</w:t>
            </w:r>
          </w:p>
          <w:p w14:paraId="1195031A" w14:textId="77777777" w:rsidR="000E1AB0" w:rsidRPr="00451689" w:rsidRDefault="000E1AB0">
            <w:pPr>
              <w:widowControl w:val="0"/>
              <w:tabs>
                <w:tab w:val="left" w:pos="450"/>
              </w:tabs>
              <w:spacing w:after="0" w:line="276" w:lineRule="auto"/>
              <w:ind w:left="9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CA4B5B1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75DB1872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7145C2C0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Evidence (e.g., page numbers and/or examples of inclusion)</w:t>
            </w:r>
          </w:p>
        </w:tc>
      </w:tr>
      <w:tr w:rsidR="000E1AB0" w:rsidRPr="00451689" w14:paraId="7D819B46" w14:textId="77777777">
        <w:trPr>
          <w:trHeight w:val="8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7766999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1</w:t>
            </w:r>
          </w:p>
          <w:p w14:paraId="74BDF5EF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3690CC7C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6C0171DC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Text Types and Protocols</w:t>
            </w:r>
          </w:p>
          <w:p w14:paraId="0E79E356" w14:textId="77777777" w:rsidR="000E1AB0" w:rsidRPr="00451689" w:rsidRDefault="000E1AB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7513089F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763EA64F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Write arguments to support claims in an analysis of substantive topics or texts, using valid reasoning and relevant and sufficient evidence.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C7F09ED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2.W.TTP.1 </w:t>
            </w: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Write opinion pieces on topics or texts. </w:t>
            </w:r>
          </w:p>
          <w:p w14:paraId="10ACB23A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a. Introduce topic or text. </w:t>
            </w:r>
          </w:p>
          <w:p w14:paraId="4C3E087A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b. State an opinion. </w:t>
            </w:r>
          </w:p>
          <w:p w14:paraId="02D80D03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c. Supply reasons to support the opinion. </w:t>
            </w:r>
          </w:p>
          <w:p w14:paraId="3577D3A7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d. Use linking words to connect the reasons to the opinion. </w:t>
            </w:r>
          </w:p>
          <w:p w14:paraId="50FF83E9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e. Provide a concluding statement or section. </w:t>
            </w:r>
          </w:p>
          <w:p w14:paraId="7574751B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FBD897E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55063D6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8130A5F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02FB1A56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02ED88B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2</w:t>
            </w:r>
          </w:p>
          <w:p w14:paraId="5036401C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4C465680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41714EA8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Text Types and Protocols</w:t>
            </w:r>
          </w:p>
          <w:p w14:paraId="32E35AEC" w14:textId="77777777" w:rsidR="000E1AB0" w:rsidRPr="00451689" w:rsidRDefault="000E1AB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5723EC0C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182359CF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Write informative/explanatory texts to examine and convey complex ideas and information clearly and accurately through the effective selection, organization, and analysis of content.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F391EB0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b/>
                <w:bCs/>
                <w:sz w:val="18"/>
                <w:szCs w:val="18"/>
              </w:rPr>
              <w:t>2.W.TTP.2</w:t>
            </w: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Write informative/explanatory texts. </w:t>
            </w:r>
          </w:p>
          <w:p w14:paraId="6D5AFA29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a. Introduce a topic. </w:t>
            </w:r>
          </w:p>
          <w:p w14:paraId="563BE7E3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b. Use facts and definitions to provide information. </w:t>
            </w:r>
          </w:p>
          <w:p w14:paraId="533BC602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c. Provide a concluding statement or section. </w:t>
            </w:r>
          </w:p>
          <w:p w14:paraId="37280CB3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67BFDEE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DC95134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F3D0525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3348035C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62E0A10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3</w:t>
            </w:r>
          </w:p>
          <w:p w14:paraId="5F450A30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76A4C673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2A5E2303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Text Types and Protocols</w:t>
            </w:r>
          </w:p>
          <w:p w14:paraId="78720008" w14:textId="77777777" w:rsidR="000E1AB0" w:rsidRPr="00451689" w:rsidRDefault="000E1AB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487819DC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4284D694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 xml:space="preserve">Write narratives to develop real or imagined </w:t>
            </w: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experiences or events using effective techniques, well-chosen details, and well-structured event sequences.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D28B471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b/>
                <w:bCs/>
                <w:sz w:val="18"/>
                <w:szCs w:val="18"/>
              </w:rPr>
              <w:lastRenderedPageBreak/>
              <w:t xml:space="preserve">3.W.TTP.3 </w:t>
            </w: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Write narratives recounting an event or short sequence of events. </w:t>
            </w:r>
          </w:p>
          <w:p w14:paraId="1D9F5A99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a. Include details to describe actions, thoughts, and feelings. </w:t>
            </w:r>
          </w:p>
          <w:p w14:paraId="056369B1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b. Use time order words to signal event order. </w:t>
            </w:r>
          </w:p>
          <w:p w14:paraId="51DA5110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c. Provide a sense of closure. </w:t>
            </w:r>
          </w:p>
          <w:p w14:paraId="3F64C1A2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7653022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FF43862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723CBA2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2602189D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CB59D7C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4</w:t>
            </w:r>
          </w:p>
          <w:p w14:paraId="0E679FAD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38656C9E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2604A8CA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Production and Distribution of Writing</w:t>
            </w:r>
          </w:p>
          <w:p w14:paraId="1BCC1A7D" w14:textId="77777777" w:rsidR="000E1AB0" w:rsidRPr="00451689" w:rsidRDefault="000E1AB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0020DD5E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07D91C38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Produce clear and coherent writing in which the development and organization are appropriate to task, purpose, and audience.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F1C453F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2.W.PDW.4 </w:t>
            </w: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With guidance and support, produce clear and coherent writing in which the development, organization, and style are appropriate to task, purpose, and audience. (Grade-specific expectations for writing types are defined in standards 1-3 above.) </w:t>
            </w:r>
          </w:p>
          <w:p w14:paraId="6A994CE1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6273DE1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A7D8C58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D7E013B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4E37497D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9771341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5</w:t>
            </w:r>
          </w:p>
          <w:p w14:paraId="282A84C0" w14:textId="77777777" w:rsidR="00295619" w:rsidRPr="00451689" w:rsidRDefault="00295619">
            <w:pPr>
              <w:widowControl w:val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02336EF4" w14:textId="77777777" w:rsidR="00295619" w:rsidRPr="00451689" w:rsidRDefault="00295619" w:rsidP="00295619">
            <w:pPr>
              <w:widowControl w:val="0"/>
              <w:spacing w:after="0" w:line="252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0A3438C5" w14:textId="77777777" w:rsidR="000E1AB0" w:rsidRPr="00451689" w:rsidRDefault="00295619" w:rsidP="00295619">
            <w:pPr>
              <w:widowControl w:val="0"/>
              <w:spacing w:after="0" w:line="252" w:lineRule="auto"/>
              <w:rPr>
                <w:rFonts w:ascii="Open Sans" w:eastAsia="Arial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Production and Distribution of Writing</w:t>
            </w:r>
          </w:p>
          <w:p w14:paraId="1072A4E7" w14:textId="77777777" w:rsidR="00295619" w:rsidRPr="00451689" w:rsidRDefault="00295619" w:rsidP="00295619">
            <w:pPr>
              <w:widowControl w:val="0"/>
              <w:spacing w:after="0" w:line="252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92CF965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6D6846DB" w14:textId="77777777" w:rsidR="000E1AB0" w:rsidRPr="00451689" w:rsidRDefault="0029561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Develop and strengthen writing as needed by planning, revising, editing, rewri</w:t>
            </w:r>
            <w:r w:rsidR="00D245E5">
              <w:rPr>
                <w:rFonts w:ascii="Open Sans" w:eastAsia="Arial" w:hAnsi="Open Sans" w:cs="Open Sans"/>
                <w:sz w:val="18"/>
                <w:szCs w:val="18"/>
              </w:rPr>
              <w:t>ting, or trying a new approach.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47339BA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2.W.PDW.5 </w:t>
            </w: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With guidance and support from adults, focus on a topic, respond to questions and suggestions from peers, and strengthen writing as needed by revising and editing. </w:t>
            </w:r>
          </w:p>
          <w:p w14:paraId="637A8808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EC19796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3E138ED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2519112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21C189C3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A0B141B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60F2587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6</w:t>
            </w:r>
          </w:p>
          <w:p w14:paraId="1E1F7E18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39350E39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436F80B1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Production and Distribution of Writing</w:t>
            </w:r>
          </w:p>
          <w:p w14:paraId="27A8D3EE" w14:textId="77777777" w:rsidR="000E1AB0" w:rsidRPr="00451689" w:rsidRDefault="000E1AB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12D70BD5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5EEDB0F6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Use technology, including the Internet, to produce and publish writing and to interact and collaborate with others.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FAAAB40" w14:textId="77777777" w:rsidR="00D245E5" w:rsidRPr="00D245E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D245E5">
              <w:rPr>
                <w:rFonts w:ascii="Open Sans" w:hAnsi="Open Sans" w:cs="Open Sans"/>
                <w:b/>
                <w:bCs/>
                <w:sz w:val="18"/>
                <w:szCs w:val="18"/>
              </w:rPr>
              <w:lastRenderedPageBreak/>
              <w:t xml:space="preserve">2.W.PDW.6 </w:t>
            </w:r>
            <w:r w:rsidRPr="00D245E5">
              <w:rPr>
                <w:rFonts w:ascii="Open Sans" w:hAnsi="Open Sans" w:cs="Open Sans"/>
                <w:sz w:val="18"/>
                <w:szCs w:val="18"/>
              </w:rPr>
              <w:t xml:space="preserve">With guidance and support from adults, and in collaboration with peers, use a variety of digital tools to produce and publish writing. </w:t>
            </w:r>
          </w:p>
          <w:p w14:paraId="3178A6F2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CA94C94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5EBD297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2FA920B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7238008B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8CEC88C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FF05A02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7</w:t>
            </w:r>
          </w:p>
          <w:p w14:paraId="52B9CC94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3CEA190A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7BCF7536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Research to Build and Present Knowledge</w:t>
            </w:r>
          </w:p>
          <w:p w14:paraId="60D09DFD" w14:textId="77777777" w:rsidR="000E1AB0" w:rsidRPr="00451689" w:rsidRDefault="000E1AB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3E49D90A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32181E37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Conduct short as well as more sustained research projects based on focus questions, demonstrating new understanding of the subject under investigation.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24BE5B1" w14:textId="77777777" w:rsidR="00D245E5" w:rsidRPr="00467F95" w:rsidRDefault="00D245E5" w:rsidP="00D245E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467F95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2.W.RBPK.7 </w:t>
            </w:r>
            <w:r w:rsidRPr="00467F95">
              <w:rPr>
                <w:rFonts w:ascii="Open Sans" w:hAnsi="Open Sans" w:cs="Open Sans"/>
                <w:sz w:val="18"/>
                <w:szCs w:val="18"/>
              </w:rPr>
              <w:t xml:space="preserve">Participate in shared research and writing projects, such exploring a number of books on a single topic or engaging in science experiments to produce a report. </w:t>
            </w:r>
          </w:p>
          <w:p w14:paraId="14B79C9B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2FFAFF6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60E5F6A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06F2053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61B071D1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979C004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8</w:t>
            </w:r>
          </w:p>
          <w:p w14:paraId="7EC84C77" w14:textId="77777777" w:rsidR="00295619" w:rsidRPr="00451689" w:rsidRDefault="00295619">
            <w:pPr>
              <w:widowControl w:val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652A6A76" w14:textId="77777777" w:rsidR="00295619" w:rsidRPr="00451689" w:rsidRDefault="00295619" w:rsidP="00295619">
            <w:pPr>
              <w:widowControl w:val="0"/>
              <w:spacing w:after="0" w:line="252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27432D2D" w14:textId="77777777" w:rsidR="000E1AB0" w:rsidRPr="00451689" w:rsidRDefault="00295619" w:rsidP="00295619">
            <w:pPr>
              <w:widowControl w:val="0"/>
              <w:spacing w:after="0" w:line="252" w:lineRule="auto"/>
              <w:rPr>
                <w:rFonts w:ascii="Open Sans" w:eastAsia="Arial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Research to Build and Present Knowledge</w:t>
            </w:r>
          </w:p>
          <w:p w14:paraId="5728D7EF" w14:textId="77777777" w:rsidR="00295619" w:rsidRPr="00451689" w:rsidRDefault="00295619" w:rsidP="00295619">
            <w:pPr>
              <w:widowControl w:val="0"/>
              <w:spacing w:after="0" w:line="252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4F0DBB1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3728F669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 xml:space="preserve">Integrate relevant and credible information </w:t>
            </w: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from m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981DD35" w14:textId="77777777" w:rsidR="00467F95" w:rsidRPr="00467F95" w:rsidRDefault="00467F95" w:rsidP="00467F9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467F95">
              <w:rPr>
                <w:rFonts w:ascii="Open Sans" w:hAnsi="Open Sans" w:cs="Open Sans"/>
                <w:b/>
                <w:bCs/>
                <w:sz w:val="18"/>
                <w:szCs w:val="18"/>
              </w:rPr>
              <w:lastRenderedPageBreak/>
              <w:t xml:space="preserve">2.W.RBPK.8 </w:t>
            </w:r>
            <w:r w:rsidRPr="00467F95">
              <w:rPr>
                <w:rFonts w:ascii="Open Sans" w:hAnsi="Open Sans" w:cs="Open Sans"/>
                <w:sz w:val="18"/>
                <w:szCs w:val="18"/>
              </w:rPr>
              <w:t xml:space="preserve">Recall information from experiences or gather information from provided sources to answer a question. </w:t>
            </w:r>
          </w:p>
          <w:p w14:paraId="46100389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F646AF8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A68A1E1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B172343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413A72EB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90B4CC5" w14:textId="77777777" w:rsidR="000E1AB0" w:rsidRPr="00451689" w:rsidRDefault="000E1AB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18D0658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9</w:t>
            </w:r>
          </w:p>
          <w:p w14:paraId="2A394393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71E21D90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0A95223D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Research to Build and Present Knowledge</w:t>
            </w:r>
          </w:p>
          <w:p w14:paraId="164F3AA1" w14:textId="77777777" w:rsidR="000E1AB0" w:rsidRPr="00451689" w:rsidRDefault="000E1AB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7888FC5D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3A467FBC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Draw evidence from literary or informational texts to support analysis, reflection, and research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D9F2431" w14:textId="77777777" w:rsidR="000E1AB0" w:rsidRPr="00451689" w:rsidRDefault="00467F95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eastAsia="Arial" w:hAnsi="Open Sans" w:cs="Open Sans"/>
                <w:b/>
                <w:sz w:val="18"/>
                <w:szCs w:val="18"/>
              </w:rPr>
              <w:t>Not applicable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D3C3DED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B206392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498B3E7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1BC8FCDC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A577E94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Standard 10</w:t>
            </w:r>
          </w:p>
          <w:p w14:paraId="099FF279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5825C56D" w14:textId="77777777" w:rsidR="00295619" w:rsidRPr="00451689" w:rsidRDefault="00295619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3C13CCA7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Range of Writing</w:t>
            </w:r>
          </w:p>
          <w:p w14:paraId="5E9EE547" w14:textId="77777777" w:rsidR="000E1AB0" w:rsidRPr="00451689" w:rsidRDefault="000E1AB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10CEC0FE" w14:textId="77777777" w:rsidR="000E1AB0" w:rsidRPr="00451689" w:rsidRDefault="0029561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66CE8ED6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Write routinely over extended time frames (time for research, reflection, and revision) and shorter time frames (a single sitting or a day or two) for a range of tasks, purposes, and audiences.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D4A9B49" w14:textId="77777777" w:rsidR="00467F95" w:rsidRPr="00467F95" w:rsidRDefault="00467F95" w:rsidP="00467F95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467F95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2.W.RW.10 </w:t>
            </w:r>
            <w:r w:rsidRPr="00467F95">
              <w:rPr>
                <w:rFonts w:ascii="Open Sans" w:hAnsi="Open Sans" w:cs="Open Sans"/>
                <w:sz w:val="18"/>
                <w:szCs w:val="18"/>
              </w:rPr>
              <w:t xml:space="preserve">With guidance and support from adults, engage routinely in writing activities to promote writing fluency. </w:t>
            </w:r>
          </w:p>
          <w:p w14:paraId="5233F671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E822C5C" w14:textId="77777777" w:rsidR="000E1AB0" w:rsidRPr="00451689" w:rsidRDefault="000E1AB0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2ECA10F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AEB9BE8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089934C7" w14:textId="77777777" w:rsidR="000E1AB0" w:rsidRDefault="000E1AB0">
      <w:pPr>
        <w:widowControl w:val="0"/>
      </w:pPr>
    </w:p>
    <w:tbl>
      <w:tblPr>
        <w:tblW w:w="14220" w:type="dxa"/>
        <w:tblInd w:w="-5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90"/>
        <w:gridCol w:w="630"/>
        <w:gridCol w:w="540"/>
        <w:gridCol w:w="5760"/>
      </w:tblGrid>
      <w:tr w:rsidR="00EE4822" w:rsidRPr="00451689" w14:paraId="321609A6" w14:textId="77777777" w:rsidTr="00EE4822">
        <w:trPr>
          <w:trHeight w:val="500"/>
        </w:trPr>
        <w:tc>
          <w:tcPr>
            <w:tcW w:w="1422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88A7A40" w14:textId="77777777" w:rsidR="00EE4822" w:rsidRPr="00451689" w:rsidRDefault="00EE4822" w:rsidP="00295619">
            <w:pPr>
              <w:pStyle w:val="Standard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451689">
              <w:rPr>
                <w:rFonts w:ascii="Open Sans" w:hAnsi="Open Sans" w:cs="Open Sans"/>
                <w:b/>
                <w:sz w:val="20"/>
                <w:szCs w:val="20"/>
              </w:rPr>
              <w:t>SECTION I. Alignment to Tennessee State English Language Arts Standards</w:t>
            </w:r>
          </w:p>
          <w:p w14:paraId="7380DFC9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hAnsi="Open Sans" w:cs="Open Sans"/>
                <w:b/>
                <w:i/>
                <w:sz w:val="18"/>
                <w:szCs w:val="18"/>
              </w:rPr>
              <w:t>Part B. Shifts in Instruction</w:t>
            </w:r>
            <w:r w:rsidRPr="00451689">
              <w:rPr>
                <w:rFonts w:ascii="Open Sans" w:hAnsi="Open Sans" w:cs="Open Sans"/>
                <w:sz w:val="18"/>
                <w:szCs w:val="18"/>
              </w:rPr>
              <w:t xml:space="preserve">:  </w:t>
            </w:r>
          </w:p>
        </w:tc>
      </w:tr>
      <w:tr w:rsidR="00EE4822" w:rsidRPr="00451689" w14:paraId="5537C00E" w14:textId="77777777" w:rsidTr="00EE4822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27CE0E0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  <w:p w14:paraId="5BCBB45C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hAnsi="Open Sans" w:cs="Open Sans"/>
                <w:b/>
                <w:sz w:val="18"/>
                <w:szCs w:val="18"/>
              </w:rPr>
              <w:t>Text Complexity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0D31619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D038D68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C549DD4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hAnsi="Open Sans" w:cs="Open Sans"/>
                <w:b/>
                <w:sz w:val="18"/>
                <w:szCs w:val="18"/>
              </w:rPr>
              <w:t>Evidence of the three aspects of rigor</w:t>
            </w:r>
          </w:p>
        </w:tc>
      </w:tr>
      <w:tr w:rsidR="00EE4822" w:rsidRPr="00451689" w14:paraId="39ACBE3A" w14:textId="77777777" w:rsidTr="00EE4822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6CFC49B" w14:textId="77777777" w:rsidR="00EE4822" w:rsidRPr="00451689" w:rsidRDefault="00EE4822" w:rsidP="00EE4822">
            <w:pPr>
              <w:pStyle w:val="Standard"/>
              <w:keepNext/>
              <w:numPr>
                <w:ilvl w:val="0"/>
                <w:numId w:val="7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hAnsi="Open Sans" w:cs="Open Sans"/>
                <w:sz w:val="18"/>
                <w:szCs w:val="18"/>
              </w:rPr>
              <w:t>Materials include grade-level texts as determined by quantitative and qualitative measurements</w:t>
            </w:r>
          </w:p>
          <w:p w14:paraId="7BB6613F" w14:textId="77777777" w:rsidR="00EE4822" w:rsidRPr="00451689" w:rsidRDefault="00EE4822" w:rsidP="00295619">
            <w:pPr>
              <w:pStyle w:val="Standard"/>
              <w:keepNext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EBDA028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BB5D228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4C2824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E4822" w:rsidRPr="00451689" w14:paraId="34C85F7E" w14:textId="77777777" w:rsidTr="00EE4822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30A860C" w14:textId="77777777" w:rsidR="00EE4822" w:rsidRPr="00451689" w:rsidRDefault="00EE4822" w:rsidP="00EE4822">
            <w:pPr>
              <w:pStyle w:val="Standard"/>
              <w:numPr>
                <w:ilvl w:val="0"/>
                <w:numId w:val="7"/>
              </w:numPr>
              <w:tabs>
                <w:tab w:val="left" w:pos="-3600"/>
              </w:tabs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hAnsi="Open Sans" w:cs="Open Sans"/>
                <w:sz w:val="18"/>
                <w:szCs w:val="18"/>
              </w:rPr>
              <w:t xml:space="preserve">Text plays a central role in each lesson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5C53F12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B115EAB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469AAC1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E4822" w:rsidRPr="00451689" w14:paraId="22FBE06B" w14:textId="77777777" w:rsidTr="00EE4822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6043327" w14:textId="77777777" w:rsidR="00EE4822" w:rsidRPr="00451689" w:rsidRDefault="00EE4822" w:rsidP="00EE4822">
            <w:pPr>
              <w:pStyle w:val="Body"/>
              <w:numPr>
                <w:ilvl w:val="0"/>
                <w:numId w:val="7"/>
              </w:numPr>
              <w:tabs>
                <w:tab w:val="left" w:pos="-1080"/>
              </w:tabs>
              <w:spacing w:line="276" w:lineRule="auto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451689">
              <w:rPr>
                <w:rFonts w:ascii="Open Sans" w:hAnsi="Open Sans" w:cs="Open Sans"/>
                <w:bCs/>
                <w:sz w:val="18"/>
                <w:szCs w:val="18"/>
              </w:rPr>
              <w:t>Text selection should include an equal representation of both literature and informational text. 50% of the text selected should include literature with introduction to the different genres while 50% should include informational text with introduction to the different text features and text structures in scientific and social studies text.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A2B127E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17155E0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3F82DA5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E4822" w:rsidRPr="00451689" w14:paraId="507FEA99" w14:textId="77777777" w:rsidTr="00EE4822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3DD3BAB" w14:textId="77777777" w:rsidR="00EE4822" w:rsidRPr="00451689" w:rsidRDefault="00EE4822" w:rsidP="00295619">
            <w:pPr>
              <w:pStyle w:val="Standard"/>
              <w:keepNext/>
              <w:spacing w:after="0"/>
              <w:ind w:left="360" w:hanging="36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hAnsi="Open Sans" w:cs="Open Sans"/>
                <w:b/>
                <w:sz w:val="18"/>
                <w:szCs w:val="18"/>
              </w:rPr>
              <w:lastRenderedPageBreak/>
              <w:t>Evidence:</w:t>
            </w:r>
            <w:r w:rsidRPr="00451689">
              <w:rPr>
                <w:rFonts w:ascii="Open Sans" w:hAnsi="Open Sans" w:cs="Open Sans"/>
                <w:sz w:val="18"/>
                <w:szCs w:val="18"/>
              </w:rPr>
              <w:t xml:space="preserve"> Materials ensure that reading and writing are grounded in evidence from both literary and informational text.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46DDF2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EBD6A0D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9A4619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E4822" w:rsidRPr="00451689" w14:paraId="2260EE52" w14:textId="77777777" w:rsidTr="00EE4822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657CE4A" w14:textId="77777777" w:rsidR="00EE4822" w:rsidRPr="00451689" w:rsidRDefault="00EE4822" w:rsidP="00EE4822">
            <w:pPr>
              <w:pStyle w:val="Standard"/>
              <w:keepNext/>
              <w:numPr>
                <w:ilvl w:val="0"/>
                <w:numId w:val="9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hAnsi="Open Sans" w:cs="Open Sans"/>
                <w:b/>
                <w:sz w:val="18"/>
                <w:szCs w:val="18"/>
              </w:rPr>
              <w:t>Text-dependent questions:</w:t>
            </w:r>
            <w:r w:rsidRPr="00451689">
              <w:rPr>
                <w:rFonts w:ascii="Open Sans" w:hAnsi="Open Sans" w:cs="Open Sans"/>
                <w:sz w:val="18"/>
                <w:szCs w:val="18"/>
              </w:rPr>
              <w:t xml:space="preserve"> 100% of all questions and tasks require students to draw on textual evidence to support inferences and conclusions, building a deep understanding of the central ideas of the text.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191DD81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EB5190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5A4E7E5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E4822" w:rsidRPr="00451689" w14:paraId="096B1FE4" w14:textId="77777777" w:rsidTr="00EE4822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A3871E" w14:textId="77777777" w:rsidR="00EE4822" w:rsidRPr="00451689" w:rsidRDefault="00EE4822" w:rsidP="00EE4822">
            <w:pPr>
              <w:pStyle w:val="Standard"/>
              <w:keepNext/>
              <w:numPr>
                <w:ilvl w:val="0"/>
                <w:numId w:val="9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hAnsi="Open Sans" w:cs="Open Sans"/>
                <w:b/>
                <w:sz w:val="18"/>
                <w:szCs w:val="18"/>
              </w:rPr>
              <w:t xml:space="preserve">Writing to sources: </w:t>
            </w:r>
            <w:r w:rsidRPr="00451689">
              <w:rPr>
                <w:rFonts w:ascii="Open Sans" w:hAnsi="Open Sans" w:cs="Open Sans"/>
                <w:sz w:val="18"/>
                <w:szCs w:val="18"/>
              </w:rPr>
              <w:t>The majority of writing tasks require students to respond to texts and/or include textual evidence in their writing.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B83871A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FE2DE5E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798189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E4822" w:rsidRPr="00451689" w14:paraId="7C26BDD3" w14:textId="77777777" w:rsidTr="00EE4822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DB32D5D" w14:textId="77777777" w:rsidR="00EE4822" w:rsidRPr="00451689" w:rsidRDefault="00EE4822" w:rsidP="00EE4822">
            <w:pPr>
              <w:pStyle w:val="Standard"/>
              <w:keepNext/>
              <w:numPr>
                <w:ilvl w:val="0"/>
                <w:numId w:val="9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hAnsi="Open Sans" w:cs="Open Sans"/>
                <w:b/>
                <w:sz w:val="18"/>
                <w:szCs w:val="18"/>
              </w:rPr>
              <w:t xml:space="preserve">Evidence-based discussions: </w:t>
            </w:r>
            <w:r w:rsidRPr="00451689">
              <w:rPr>
                <w:rFonts w:ascii="Open Sans" w:hAnsi="Open Sans" w:cs="Open Sans"/>
                <w:sz w:val="18"/>
                <w:szCs w:val="18"/>
              </w:rPr>
              <w:t>Materials provide students the opportunity to engage in collaborative discussions that are grounded in text.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E04A31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08AE196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AFD22A4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E4822" w:rsidRPr="00451689" w14:paraId="3F2CBD56" w14:textId="77777777" w:rsidTr="00EE4822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54D3618" w14:textId="77777777" w:rsidR="00EE4822" w:rsidRPr="00451689" w:rsidRDefault="00EE4822" w:rsidP="00295619">
            <w:pPr>
              <w:pStyle w:val="Standard"/>
              <w:keepNext/>
              <w:spacing w:after="0"/>
              <w:ind w:left="360" w:hanging="36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hAnsi="Open Sans" w:cs="Open Sans"/>
                <w:b/>
                <w:sz w:val="18"/>
                <w:szCs w:val="18"/>
              </w:rPr>
              <w:t>Knowledge:</w:t>
            </w:r>
            <w:r w:rsidRPr="00451689">
              <w:rPr>
                <w:rFonts w:ascii="Open Sans" w:hAnsi="Open Sans" w:cs="Open Sans"/>
                <w:sz w:val="18"/>
                <w:szCs w:val="18"/>
              </w:rPr>
              <w:t xml:space="preserve"> Materials build knowledge through content rich literary and informational texts.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E212D08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C95E8D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D3D2E79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E4822" w:rsidRPr="00451689" w14:paraId="5E7A9E74" w14:textId="77777777" w:rsidTr="00EE4822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685CDE" w14:textId="77777777" w:rsidR="00EE4822" w:rsidRPr="00451689" w:rsidRDefault="00EE4822" w:rsidP="00EE4822">
            <w:pPr>
              <w:pStyle w:val="Standard"/>
              <w:keepNext/>
              <w:numPr>
                <w:ilvl w:val="0"/>
                <w:numId w:val="8"/>
              </w:numPr>
              <w:spacing w:after="0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hAnsi="Open Sans" w:cs="Open Sans"/>
                <w:b/>
                <w:sz w:val="18"/>
                <w:szCs w:val="18"/>
              </w:rPr>
              <w:t>Text sets:</w:t>
            </w:r>
            <w:r w:rsidRPr="00451689">
              <w:rPr>
                <w:rFonts w:ascii="Open Sans" w:hAnsi="Open Sans" w:cs="Open Sans"/>
                <w:sz w:val="18"/>
                <w:szCs w:val="18"/>
              </w:rPr>
              <w:t xml:space="preserve"> Materials provide a strategic sequence of texts organized around a variety of topics or concepts. Students build knowledge systematically through interacting with the texts.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8BF7535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40053D0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B9C1911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E4822" w:rsidRPr="00451689" w14:paraId="2CC06675" w14:textId="77777777" w:rsidTr="00EE4822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11DBCF5" w14:textId="77777777" w:rsidR="00EE4822" w:rsidRPr="00451689" w:rsidRDefault="00EE4822" w:rsidP="00EE4822">
            <w:pPr>
              <w:pStyle w:val="Standard"/>
              <w:keepNext/>
              <w:numPr>
                <w:ilvl w:val="0"/>
                <w:numId w:val="8"/>
              </w:numPr>
              <w:spacing w:after="0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hAnsi="Open Sans" w:cs="Open Sans"/>
                <w:b/>
                <w:sz w:val="18"/>
                <w:szCs w:val="18"/>
              </w:rPr>
              <w:t>Vocabulary</w:t>
            </w:r>
            <w:r w:rsidRPr="00451689">
              <w:rPr>
                <w:rFonts w:ascii="Open Sans" w:hAnsi="Open Sans" w:cs="Open Sans"/>
                <w:sz w:val="18"/>
                <w:szCs w:val="18"/>
              </w:rPr>
              <w:t>: Materials provide intentional and contextual instruction for tier 2 and tier 3 vocabulary.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CE6BD4D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AF8F297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B7F4680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E4822" w:rsidRPr="00451689" w14:paraId="222A6946" w14:textId="77777777" w:rsidTr="00EE4822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C2754B1" w14:textId="77777777" w:rsidR="00EE4822" w:rsidRPr="00451689" w:rsidRDefault="00EE4822" w:rsidP="00EE4822">
            <w:pPr>
              <w:pStyle w:val="Standard"/>
              <w:keepNext/>
              <w:numPr>
                <w:ilvl w:val="0"/>
                <w:numId w:val="8"/>
              </w:numPr>
              <w:spacing w:after="0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hAnsi="Open Sans" w:cs="Open Sans"/>
                <w:b/>
                <w:sz w:val="18"/>
                <w:szCs w:val="18"/>
              </w:rPr>
              <w:t>Culminating tasks</w:t>
            </w:r>
            <w:r w:rsidRPr="00451689">
              <w:rPr>
                <w:rFonts w:ascii="Open Sans" w:hAnsi="Open Sans" w:cs="Open Sans"/>
                <w:sz w:val="18"/>
                <w:szCs w:val="18"/>
              </w:rPr>
              <w:t>: Materials provide students with multiple opportunities to conduct short- and long-term research projects and to demonstrate their knowledge of a topic or concept.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BE9015D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4E61863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A42725F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E4822" w:rsidRPr="00451689" w14:paraId="4D683086" w14:textId="77777777" w:rsidTr="00EE4822">
        <w:trPr>
          <w:trHeight w:val="280"/>
        </w:trPr>
        <w:tc>
          <w:tcPr>
            <w:tcW w:w="1422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0157633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hAnsi="Open Sans" w:cs="Open Sans"/>
                <w:b/>
                <w:sz w:val="18"/>
                <w:szCs w:val="18"/>
              </w:rPr>
              <w:t>Additional comments on the three instructional shifts within the materials:</w:t>
            </w:r>
          </w:p>
          <w:p w14:paraId="62645F36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  <w:p w14:paraId="3FA58EE8" w14:textId="77777777" w:rsidR="00EE4822" w:rsidRPr="00451689" w:rsidRDefault="00EE4822" w:rsidP="00295619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311A6124" w14:textId="77777777" w:rsidR="000E1AB0" w:rsidRDefault="000E1AB0">
      <w:pPr>
        <w:widowControl w:val="0"/>
      </w:pPr>
    </w:p>
    <w:p w14:paraId="5C0D8176" w14:textId="77777777" w:rsidR="000E1AB0" w:rsidRDefault="000E1AB0">
      <w:pPr>
        <w:widowControl w:val="0"/>
      </w:pPr>
    </w:p>
    <w:p w14:paraId="0D2C6E7A" w14:textId="77777777" w:rsidR="000E1AB0" w:rsidRDefault="000E1AB0">
      <w:pPr>
        <w:widowControl w:val="0"/>
      </w:pPr>
    </w:p>
    <w:tbl>
      <w:tblPr>
        <w:tblStyle w:val="a4"/>
        <w:tblW w:w="14350" w:type="dxa"/>
        <w:tblInd w:w="-748" w:type="dxa"/>
        <w:tblLayout w:type="fixed"/>
        <w:tblLook w:val="0400" w:firstRow="0" w:lastRow="0" w:firstColumn="0" w:lastColumn="0" w:noHBand="0" w:noVBand="1"/>
      </w:tblPr>
      <w:tblGrid>
        <w:gridCol w:w="7470"/>
        <w:gridCol w:w="630"/>
        <w:gridCol w:w="630"/>
        <w:gridCol w:w="5541"/>
        <w:gridCol w:w="79"/>
      </w:tblGrid>
      <w:tr w:rsidR="000E1AB0" w:rsidRPr="00451689" w14:paraId="33767168" w14:textId="77777777" w:rsidTr="00451689">
        <w:tc>
          <w:tcPr>
            <w:tcW w:w="1427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7C96F34B" w14:textId="77777777" w:rsidR="000E1AB0" w:rsidRPr="00451689" w:rsidRDefault="000E1AB0">
            <w:pPr>
              <w:widowControl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46006E32" w14:textId="77777777" w:rsidR="000E1AB0" w:rsidRPr="00451689" w:rsidRDefault="00295619">
            <w:pPr>
              <w:widowControl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451689">
              <w:rPr>
                <w:rFonts w:ascii="Open Sans" w:eastAsia="Arial" w:hAnsi="Open Sans" w:cs="Open Sans"/>
                <w:b/>
                <w:sz w:val="20"/>
                <w:szCs w:val="20"/>
              </w:rPr>
              <w:t>SECTION II: ADDITIONAL ALIGNMENT CRITERIA AND INDICATORS OF QUALITY</w:t>
            </w:r>
          </w:p>
          <w:p w14:paraId="19904803" w14:textId="77777777" w:rsidR="000E1AB0" w:rsidRPr="00451689" w:rsidRDefault="00295619">
            <w:pPr>
              <w:widowControl w:val="0"/>
              <w:tabs>
                <w:tab w:val="left" w:pos="1875"/>
                <w:tab w:val="center" w:pos="6364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i/>
                <w:sz w:val="18"/>
                <w:szCs w:val="18"/>
              </w:rPr>
              <w:t>All submissions must be aligned to the Tennessee Academic Standards for English Language Arts and therefore must meet 100% of the non-negotiable criteria of Section I prior to moving to Section II.</w:t>
            </w:r>
          </w:p>
        </w:tc>
        <w:tc>
          <w:tcPr>
            <w:tcW w:w="79" w:type="dxa"/>
          </w:tcPr>
          <w:p w14:paraId="4F275861" w14:textId="77777777" w:rsidR="000E1AB0" w:rsidRPr="00451689" w:rsidRDefault="000E1AB0">
            <w:pPr>
              <w:widowControl w:val="0"/>
              <w:tabs>
                <w:tab w:val="left" w:pos="1875"/>
                <w:tab w:val="center" w:pos="6364"/>
              </w:tabs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26F5FF6B" w14:textId="77777777" w:rsidTr="00451689">
        <w:tc>
          <w:tcPr>
            <w:tcW w:w="1427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61E97966" w14:textId="77777777" w:rsidR="000E1AB0" w:rsidRPr="00451689" w:rsidRDefault="00295619">
            <w:pPr>
              <w:widowControl w:val="0"/>
              <w:tabs>
                <w:tab w:val="left" w:pos="1875"/>
                <w:tab w:val="center" w:pos="6364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hAnsi="Open Sans" w:cs="Open Sans"/>
                <w:b/>
                <w:i/>
                <w:sz w:val="18"/>
                <w:szCs w:val="18"/>
              </w:rPr>
              <w:t>Part A. Key Areas of Focus</w:t>
            </w:r>
          </w:p>
        </w:tc>
        <w:tc>
          <w:tcPr>
            <w:tcW w:w="79" w:type="dxa"/>
          </w:tcPr>
          <w:p w14:paraId="54E316FE" w14:textId="77777777" w:rsidR="000E1AB0" w:rsidRPr="00451689" w:rsidRDefault="000E1AB0">
            <w:pPr>
              <w:widowControl w:val="0"/>
              <w:tabs>
                <w:tab w:val="left" w:pos="1875"/>
                <w:tab w:val="center" w:pos="6364"/>
              </w:tabs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1A6A6BC2" w14:textId="77777777" w:rsidTr="00451689">
        <w:trPr>
          <w:gridAfter w:val="1"/>
          <w:wAfter w:w="79" w:type="dxa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465469FD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2F72D8A4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63EDDB3A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37001D22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Evidence of focus</w:t>
            </w:r>
          </w:p>
        </w:tc>
      </w:tr>
      <w:tr w:rsidR="000E1AB0" w:rsidRPr="00451689" w14:paraId="5CB29088" w14:textId="77777777" w:rsidTr="00451689">
        <w:trPr>
          <w:gridAfter w:val="1"/>
          <w:wAfter w:w="79" w:type="dxa"/>
          <w:trHeight w:val="50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FB4B31C" w14:textId="77777777" w:rsidR="000E1AB0" w:rsidRPr="00451689" w:rsidRDefault="00295619">
            <w:pPr>
              <w:widowControl w:val="0"/>
              <w:spacing w:line="24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Learning experiences provide opportunities for thought, discourse, and practice in an interconnected and social context.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2483DDE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87A61DD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A092A8F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311B2256" w14:textId="77777777" w:rsidTr="00451689">
        <w:trPr>
          <w:gridAfter w:val="1"/>
          <w:wAfter w:w="79" w:type="dxa"/>
          <w:trHeight w:val="78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95F906A" w14:textId="77777777" w:rsidR="000E1AB0" w:rsidRPr="00451689" w:rsidRDefault="00295619">
            <w:pPr>
              <w:widowControl w:val="0"/>
              <w:tabs>
                <w:tab w:val="left" w:pos="2370"/>
              </w:tabs>
              <w:spacing w:line="24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Units and instructional sequences are coherent and organized in a logical manner that builds upon knowledge and skills learned in prior grade-levels or earlier in the grade.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23418A2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3A1EECB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652C9FA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035E8BF3" w14:textId="77777777" w:rsidTr="00451689">
        <w:trPr>
          <w:gridAfter w:val="1"/>
          <w:wAfter w:w="79" w:type="dxa"/>
          <w:trHeight w:val="114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900FEA7" w14:textId="77777777" w:rsidR="000E1AB0" w:rsidRPr="00451689" w:rsidRDefault="00295619">
            <w:pPr>
              <w:widowControl w:val="0"/>
              <w:spacing w:line="246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 xml:space="preserve">Materials support student communication within </w:t>
            </w:r>
            <w:r w:rsidRPr="00451689">
              <w:rPr>
                <w:rFonts w:ascii="Open Sans" w:eastAsia="Arial" w:hAnsi="Open Sans" w:cs="Open Sans"/>
                <w:sz w:val="18"/>
                <w:szCs w:val="18"/>
                <w:highlight w:val="white"/>
              </w:rPr>
              <w:t>an ELA focus by providing consistent opportunities for students to utilize literacy skills for proficiency</w:t>
            </w: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 xml:space="preserve"> in reading, writing, vocabulary, speaking and listening.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6363C76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59BA5501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C5BF4E8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ECF578D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3A1BAF06" w14:textId="77777777" w:rsidTr="00451689">
        <w:trPr>
          <w:trHeight w:val="980"/>
        </w:trPr>
        <w:tc>
          <w:tcPr>
            <w:tcW w:w="1427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D2BA6F1" w14:textId="77777777" w:rsidR="000E1AB0" w:rsidRPr="00451689" w:rsidRDefault="00295619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Additional comments on focus within the materials:</w:t>
            </w:r>
          </w:p>
          <w:p w14:paraId="6EB05832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9" w:type="dxa"/>
          </w:tcPr>
          <w:p w14:paraId="7E345E89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53163964" w14:textId="77777777" w:rsidR="000E1AB0" w:rsidRDefault="000E1AB0">
      <w:pPr>
        <w:widowControl w:val="0"/>
      </w:pPr>
    </w:p>
    <w:tbl>
      <w:tblPr>
        <w:tblStyle w:val="a5"/>
        <w:tblW w:w="14130" w:type="dxa"/>
        <w:tblInd w:w="-748" w:type="dxa"/>
        <w:tblLayout w:type="fixed"/>
        <w:tblLook w:val="0400" w:firstRow="0" w:lastRow="0" w:firstColumn="0" w:lastColumn="0" w:noHBand="0" w:noVBand="1"/>
      </w:tblPr>
      <w:tblGrid>
        <w:gridCol w:w="7470"/>
        <w:gridCol w:w="720"/>
        <w:gridCol w:w="630"/>
        <w:gridCol w:w="5310"/>
      </w:tblGrid>
      <w:tr w:rsidR="000E1AB0" w:rsidRPr="00451689" w14:paraId="27A49D5A" w14:textId="77777777">
        <w:tc>
          <w:tcPr>
            <w:tcW w:w="1413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16A4A4B8" w14:textId="77777777" w:rsidR="000E1AB0" w:rsidRPr="00451689" w:rsidRDefault="000E1AB0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454FF631" w14:textId="77777777" w:rsidR="000E1AB0" w:rsidRPr="00451689" w:rsidRDefault="00295619">
            <w:pPr>
              <w:widowControl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451689">
              <w:rPr>
                <w:rFonts w:ascii="Open Sans" w:eastAsia="Arial" w:hAnsi="Open Sans" w:cs="Open Sans"/>
                <w:b/>
                <w:sz w:val="20"/>
                <w:szCs w:val="20"/>
              </w:rPr>
              <w:t>SECTION II: ADDITIONAL ALIGNMENT CRITERIA AND INDICATORS OF QUALITY</w:t>
            </w:r>
          </w:p>
        </w:tc>
      </w:tr>
      <w:tr w:rsidR="000E1AB0" w:rsidRPr="00451689" w14:paraId="27C71AA2" w14:textId="77777777">
        <w:tc>
          <w:tcPr>
            <w:tcW w:w="1413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71356095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i/>
                <w:sz w:val="18"/>
                <w:szCs w:val="18"/>
              </w:rPr>
              <w:t>Part B. Student Engagement and Instructional Supports</w:t>
            </w:r>
          </w:p>
        </w:tc>
      </w:tr>
      <w:tr w:rsidR="000E1AB0" w:rsidRPr="00451689" w14:paraId="20F82ECA" w14:textId="77777777"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C557EE9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6F2841E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70C333B5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0BA3AB88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Evidence of student engagement and instructional supports</w:t>
            </w:r>
          </w:p>
        </w:tc>
      </w:tr>
      <w:tr w:rsidR="000E1AB0" w:rsidRPr="00451689" w14:paraId="01F6997D" w14:textId="77777777">
        <w:trPr>
          <w:trHeight w:val="68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C27BF91" w14:textId="77777777" w:rsidR="000E1AB0" w:rsidRPr="00451689" w:rsidRDefault="00295619">
            <w:pPr>
              <w:rPr>
                <w:rFonts w:ascii="Open Sans" w:hAnsi="Open Sans" w:cs="Open Sans"/>
                <w:sz w:val="18"/>
                <w:szCs w:val="18"/>
              </w:rPr>
            </w:pPr>
            <w:commentRangeStart w:id="2"/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Provides high-quality texts from diverse and varied backgrounds.</w:t>
            </w:r>
            <w:commentRangeEnd w:id="2"/>
            <w:r w:rsidRPr="00451689">
              <w:rPr>
                <w:rFonts w:ascii="Open Sans" w:hAnsi="Open Sans" w:cs="Open Sans"/>
                <w:sz w:val="18"/>
                <w:szCs w:val="18"/>
              </w:rPr>
              <w:commentReference w:id="2"/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BED02C1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E8F814D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26042FC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77BD1D78" w14:textId="77777777">
        <w:trPr>
          <w:trHeight w:val="70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C6AFF03" w14:textId="77777777" w:rsidR="000E1AB0" w:rsidRPr="00451689" w:rsidRDefault="00295619">
            <w:pPr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Ensures access to text for all learners through close reading and strategically scaffolded text-dependent questions.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FC6158B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D356537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478C227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31AC7702" w14:textId="77777777">
        <w:trPr>
          <w:trHeight w:val="52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D20737D" w14:textId="77777777" w:rsidR="000E1AB0" w:rsidRPr="00451689" w:rsidRDefault="00295619">
            <w:pPr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Focuses on the three modes of writing (argumentative, informational, and narrative) through frequent and varied opportunities.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0FB55A8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511E04D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9D6D4BF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6449AA69" w14:textId="77777777">
        <w:trPr>
          <w:trHeight w:val="52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05E567A" w14:textId="77777777" w:rsidR="000E1AB0" w:rsidRPr="00451689" w:rsidRDefault="00295619">
            <w:pPr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 xml:space="preserve">Includes differentiated materials that provide support for students approaching mastery as well as extensions for students already meeting mastery or with high interest. 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E285C7C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D70FCE7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2A30D80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43CC4711" w14:textId="77777777">
        <w:trPr>
          <w:trHeight w:val="54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91B5FD9" w14:textId="77777777" w:rsidR="000E1AB0" w:rsidRPr="00451689" w:rsidRDefault="00295619">
            <w:pPr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 xml:space="preserve">Integrates appropriate supports for students who are ELL, have disabilities, or perform below grade level. 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A3902A4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8271C53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F7698AF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6DC07590" w14:textId="77777777">
        <w:trPr>
          <w:trHeight w:val="62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ECF3AAF" w14:textId="77777777" w:rsidR="000E1AB0" w:rsidRPr="00451689" w:rsidRDefault="00295619">
            <w:pPr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Includes frequent opportunities for collaborative discussions.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F0B0771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52958E9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E44BAD6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459DFD3C" w14:textId="77777777">
        <w:trPr>
          <w:trHeight w:val="62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B6AFCA4" w14:textId="77777777" w:rsidR="000E1AB0" w:rsidRPr="00451689" w:rsidRDefault="00295619">
            <w:pPr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Includes explicit instruction of grammar and conventions.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26AE5A3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9F871AF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B2E2DC0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61697B1F" w14:textId="77777777">
        <w:trPr>
          <w:trHeight w:val="800"/>
        </w:trPr>
        <w:tc>
          <w:tcPr>
            <w:tcW w:w="1413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908C282" w14:textId="77777777" w:rsidR="000E1AB0" w:rsidRPr="00451689" w:rsidRDefault="00295619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Additional comments on student engagement and instructional supports within the materials:</w:t>
            </w:r>
          </w:p>
          <w:p w14:paraId="401ADBA7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26A52BDB" w14:textId="77777777" w:rsidR="000E1AB0" w:rsidRDefault="000E1AB0">
      <w:pPr>
        <w:keepNext/>
        <w:widowControl w:val="0"/>
      </w:pPr>
    </w:p>
    <w:p w14:paraId="29903100" w14:textId="77777777" w:rsidR="00451689" w:rsidRDefault="00451689">
      <w:pPr>
        <w:keepNext/>
        <w:widowControl w:val="0"/>
      </w:pPr>
    </w:p>
    <w:p w14:paraId="1BB48892" w14:textId="77777777" w:rsidR="000E1AB0" w:rsidRDefault="000E1AB0">
      <w:pPr>
        <w:widowControl w:val="0"/>
      </w:pPr>
    </w:p>
    <w:tbl>
      <w:tblPr>
        <w:tblStyle w:val="a6"/>
        <w:tblW w:w="14220" w:type="dxa"/>
        <w:tblInd w:w="-748" w:type="dxa"/>
        <w:tblLayout w:type="fixed"/>
        <w:tblLook w:val="0400" w:firstRow="0" w:lastRow="0" w:firstColumn="0" w:lastColumn="0" w:noHBand="0" w:noVBand="1"/>
      </w:tblPr>
      <w:tblGrid>
        <w:gridCol w:w="7470"/>
        <w:gridCol w:w="630"/>
        <w:gridCol w:w="540"/>
        <w:gridCol w:w="5580"/>
      </w:tblGrid>
      <w:tr w:rsidR="000E1AB0" w:rsidRPr="00451689" w14:paraId="65D2E3F4" w14:textId="77777777">
        <w:tc>
          <w:tcPr>
            <w:tcW w:w="1422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77E80C06" w14:textId="77777777" w:rsidR="000E1AB0" w:rsidRPr="00451689" w:rsidRDefault="000E1AB0">
            <w:pPr>
              <w:widowControl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1C222ADB" w14:textId="77777777" w:rsidR="000E1AB0" w:rsidRPr="00451689" w:rsidRDefault="00295619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20"/>
                <w:szCs w:val="20"/>
              </w:rPr>
              <w:t>SECTION II: ADDITIONAL ALIGNMENT CRITERIA AND INDICATORS OF QUALITY</w:t>
            </w:r>
          </w:p>
        </w:tc>
      </w:tr>
      <w:tr w:rsidR="000E1AB0" w:rsidRPr="00451689" w14:paraId="582721BC" w14:textId="77777777">
        <w:tc>
          <w:tcPr>
            <w:tcW w:w="1422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66800405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i/>
                <w:sz w:val="18"/>
                <w:szCs w:val="18"/>
              </w:rPr>
              <w:t>Part C. Monitoring Student Progress</w:t>
            </w:r>
          </w:p>
        </w:tc>
      </w:tr>
      <w:tr w:rsidR="000E1AB0" w:rsidRPr="00451689" w14:paraId="510F6E5A" w14:textId="77777777"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7046150B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4BA2287A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26F7B64D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0819639F" w14:textId="77777777" w:rsidR="000E1AB0" w:rsidRPr="00451689" w:rsidRDefault="00295619">
            <w:pPr>
              <w:widowControl w:val="0"/>
              <w:tabs>
                <w:tab w:val="left" w:pos="1725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Evidence of monitoring student progress</w:t>
            </w:r>
          </w:p>
        </w:tc>
      </w:tr>
      <w:tr w:rsidR="000E1AB0" w:rsidRPr="00451689" w14:paraId="7169CB74" w14:textId="77777777">
        <w:trPr>
          <w:trHeight w:val="34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809573F" w14:textId="77777777" w:rsidR="000E1AB0" w:rsidRPr="00451689" w:rsidRDefault="00295619" w:rsidP="00451689">
            <w:pPr>
              <w:widowControl w:val="0"/>
              <w:tabs>
                <w:tab w:val="left" w:pos="2257"/>
              </w:tabs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Assessments provide data on the content standards.</w:t>
            </w:r>
          </w:p>
          <w:p w14:paraId="796502F2" w14:textId="77777777" w:rsidR="000E1AB0" w:rsidRPr="00451689" w:rsidRDefault="000E1AB0">
            <w:pPr>
              <w:widowControl w:val="0"/>
              <w:tabs>
                <w:tab w:val="left" w:pos="2257"/>
              </w:tabs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32EEFCE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AB28F46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F2F3750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402FA6F4" w14:textId="77777777">
        <w:trPr>
          <w:trHeight w:val="98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2AF27B7" w14:textId="77777777" w:rsidR="000E1AB0" w:rsidRPr="00451689" w:rsidRDefault="00295619" w:rsidP="00451689">
            <w:pPr>
              <w:widowControl w:val="0"/>
              <w:tabs>
                <w:tab w:val="left" w:pos="2257"/>
              </w:tabs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Assesses student mastery using methods that are unbiased and accessible to all students.</w:t>
            </w:r>
          </w:p>
          <w:p w14:paraId="149353A7" w14:textId="77777777" w:rsidR="000E1AB0" w:rsidRPr="00451689" w:rsidRDefault="000E1AB0">
            <w:pPr>
              <w:widowControl w:val="0"/>
              <w:tabs>
                <w:tab w:val="left" w:pos="2257"/>
              </w:tabs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2FCDBAC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9845A8E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592EA35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3C5780F9" w14:textId="77777777">
        <w:trPr>
          <w:trHeight w:val="52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F24C537" w14:textId="77777777" w:rsidR="000E1AB0" w:rsidRPr="00451689" w:rsidRDefault="00295619" w:rsidP="0045168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Includes aligned rubrics or scoring guidelines that provide sufficient guidance for interpreting student performance.</w:t>
            </w:r>
          </w:p>
          <w:p w14:paraId="40AEC25F" w14:textId="77777777" w:rsidR="000E1AB0" w:rsidRPr="00451689" w:rsidRDefault="000E1AB0">
            <w:pPr>
              <w:widowControl w:val="0"/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B6385DD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413307A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F376CD8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409B6E10" w14:textId="77777777">
        <w:trPr>
          <w:trHeight w:val="44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3FB9685" w14:textId="77777777" w:rsidR="000E1AB0" w:rsidRPr="00451689" w:rsidRDefault="00295619" w:rsidP="0045168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Uses varied modes of curriculum embedded assessments that may include pre-, formative-, summative-, and self-assessment measures.</w:t>
            </w:r>
          </w:p>
          <w:p w14:paraId="65CA196C" w14:textId="77777777" w:rsidR="000E1AB0" w:rsidRPr="00451689" w:rsidRDefault="000E1AB0">
            <w:pPr>
              <w:widowControl w:val="0"/>
              <w:spacing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53E2B6A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D14398F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BF0D154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72337893" w14:textId="77777777">
        <w:trPr>
          <w:trHeight w:val="54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5DA40E5" w14:textId="77777777" w:rsidR="000E1AB0" w:rsidRPr="00451689" w:rsidRDefault="00295619" w:rsidP="0045168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Assessments are embedded throughout instructional materials as tools for students’ learning and teachers’ monitoring of instruction.</w:t>
            </w:r>
          </w:p>
          <w:p w14:paraId="40F845F1" w14:textId="77777777" w:rsidR="000E1AB0" w:rsidRPr="00451689" w:rsidRDefault="000E1AB0">
            <w:pPr>
              <w:widowControl w:val="0"/>
              <w:spacing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FA00399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8B6BE48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5AE7E63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4F379415" w14:textId="77777777">
        <w:trPr>
          <w:trHeight w:val="26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BA58CB9" w14:textId="77777777" w:rsidR="000E1AB0" w:rsidRPr="00451689" w:rsidRDefault="00295619" w:rsidP="0045168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Assessments provide teachers with a range of data to inform instruction.</w:t>
            </w:r>
          </w:p>
          <w:p w14:paraId="59146FA5" w14:textId="77777777" w:rsidR="000E1AB0" w:rsidRPr="00451689" w:rsidRDefault="000E1AB0">
            <w:pPr>
              <w:widowControl w:val="0"/>
              <w:spacing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00BF000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502E86B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B9B4875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3A0306A9" w14:textId="77777777">
        <w:trPr>
          <w:trHeight w:val="260"/>
        </w:trPr>
        <w:tc>
          <w:tcPr>
            <w:tcW w:w="1422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238D2D5" w14:textId="77777777" w:rsidR="000E1AB0" w:rsidRPr="00451689" w:rsidRDefault="00295619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Additional comments on monitoring student progress within the materials:</w:t>
            </w:r>
          </w:p>
          <w:p w14:paraId="78FCE9C0" w14:textId="77777777" w:rsidR="000E1AB0" w:rsidRPr="00451689" w:rsidRDefault="000E1AB0">
            <w:pPr>
              <w:widowControl w:val="0"/>
              <w:spacing w:after="0"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  <w:p w14:paraId="19A069AE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2123620E" w14:textId="77777777" w:rsidR="000E1AB0" w:rsidRDefault="000E1AB0">
      <w:pPr>
        <w:widowControl w:val="0"/>
      </w:pPr>
    </w:p>
    <w:tbl>
      <w:tblPr>
        <w:tblStyle w:val="a7"/>
        <w:tblW w:w="14400" w:type="dxa"/>
        <w:tblInd w:w="-838" w:type="dxa"/>
        <w:tblLayout w:type="fixed"/>
        <w:tblLook w:val="0400" w:firstRow="0" w:lastRow="0" w:firstColumn="0" w:lastColumn="0" w:noHBand="0" w:noVBand="1"/>
      </w:tblPr>
      <w:tblGrid>
        <w:gridCol w:w="7470"/>
        <w:gridCol w:w="630"/>
        <w:gridCol w:w="540"/>
        <w:gridCol w:w="5760"/>
      </w:tblGrid>
      <w:tr w:rsidR="000E1AB0" w:rsidRPr="00451689" w14:paraId="49B96639" w14:textId="77777777">
        <w:tc>
          <w:tcPr>
            <w:tcW w:w="1440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657572B3" w14:textId="77777777" w:rsidR="000E1AB0" w:rsidRPr="00451689" w:rsidRDefault="000E1AB0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65BE1F08" w14:textId="77777777" w:rsidR="000E1AB0" w:rsidRPr="00451689" w:rsidRDefault="00295619">
            <w:pPr>
              <w:widowControl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451689">
              <w:rPr>
                <w:rFonts w:ascii="Open Sans" w:eastAsia="Arial" w:hAnsi="Open Sans" w:cs="Open Sans"/>
                <w:b/>
                <w:sz w:val="20"/>
                <w:szCs w:val="20"/>
              </w:rPr>
              <w:t>SECTION II: ADDITIONAL ALIGNMENT CRITERIA AND INDICATORS OF QUALITY</w:t>
            </w:r>
          </w:p>
        </w:tc>
      </w:tr>
      <w:tr w:rsidR="000E1AB0" w:rsidRPr="00451689" w14:paraId="7D394409" w14:textId="77777777">
        <w:tc>
          <w:tcPr>
            <w:tcW w:w="1440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68937D42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i/>
                <w:sz w:val="18"/>
                <w:szCs w:val="18"/>
              </w:rPr>
              <w:t>Part D. Teacher Support Materials</w:t>
            </w:r>
          </w:p>
        </w:tc>
      </w:tr>
      <w:tr w:rsidR="000E1AB0" w:rsidRPr="00451689" w14:paraId="029E4E02" w14:textId="77777777"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8F3FF2A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6390A554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3F2374C3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4E43303C" w14:textId="77777777" w:rsidR="000E1AB0" w:rsidRPr="00451689" w:rsidRDefault="0029561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Evidence of teacher support materials</w:t>
            </w:r>
          </w:p>
        </w:tc>
      </w:tr>
      <w:tr w:rsidR="000E1AB0" w:rsidRPr="00451689" w14:paraId="7593728A" w14:textId="77777777">
        <w:trPr>
          <w:trHeight w:val="44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E235EE6" w14:textId="77777777" w:rsidR="000E1AB0" w:rsidRPr="00451689" w:rsidRDefault="00295619" w:rsidP="00451689">
            <w:pPr>
              <w:widowControl w:val="0"/>
              <w:tabs>
                <w:tab w:val="left" w:pos="1290"/>
              </w:tabs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 xml:space="preserve">Provides guidance to support teachers in ways such as the following: </w:t>
            </w:r>
            <w:r w:rsidRPr="00451689">
              <w:rPr>
                <w:rFonts w:ascii="Open Sans" w:hAnsi="Open Sans" w:cs="Open Sans"/>
                <w:sz w:val="18"/>
                <w:szCs w:val="18"/>
              </w:rPr>
              <w:t>planning, introducing lessons, assessment types, and vocabulary.</w:t>
            </w:r>
          </w:p>
          <w:p w14:paraId="7DFC4B8F" w14:textId="77777777" w:rsidR="000E1AB0" w:rsidRPr="00451689" w:rsidRDefault="000E1AB0">
            <w:pPr>
              <w:widowControl w:val="0"/>
              <w:tabs>
                <w:tab w:val="left" w:pos="2257"/>
              </w:tabs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2EBB205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7195A6F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2AF2E63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31BCF39F" w14:textId="77777777">
        <w:trPr>
          <w:trHeight w:val="94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49E0B86" w14:textId="77777777" w:rsidR="000E1AB0" w:rsidRPr="00451689" w:rsidRDefault="00295619" w:rsidP="00451689">
            <w:pPr>
              <w:widowControl w:val="0"/>
              <w:tabs>
                <w:tab w:val="left" w:pos="1290"/>
              </w:tabs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 xml:space="preserve">Provides strategies that support teachers in integrating the five strands of the standards. </w:t>
            </w:r>
            <w:r w:rsidRPr="00451689">
              <w:rPr>
                <w:rFonts w:ascii="Open Sans" w:eastAsia="Arial" w:hAnsi="Open Sans" w:cs="Open Sans"/>
                <w:sz w:val="18"/>
                <w:szCs w:val="18"/>
                <w:highlight w:val="yellow"/>
              </w:rPr>
              <w:t xml:space="preserve"> </w:t>
            </w: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 xml:space="preserve"> </w:t>
            </w:r>
          </w:p>
          <w:p w14:paraId="2E2CE308" w14:textId="77777777" w:rsidR="000E1AB0" w:rsidRPr="00451689" w:rsidRDefault="000E1AB0">
            <w:pPr>
              <w:widowControl w:val="0"/>
              <w:tabs>
                <w:tab w:val="left" w:pos="2257"/>
              </w:tabs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B0E6B19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32F529B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980EAD0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1C694888" w14:textId="77777777">
        <w:trPr>
          <w:trHeight w:val="64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8DAEE3C" w14:textId="77777777" w:rsidR="000E1AB0" w:rsidRPr="00451689" w:rsidRDefault="00295619" w:rsidP="0045168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Provides strategies to support differentiated instruction for all learners, e.g., EL, students who are below grade-level, and advanced students.</w:t>
            </w:r>
          </w:p>
          <w:p w14:paraId="41F2349C" w14:textId="77777777" w:rsidR="000E1AB0" w:rsidRPr="00451689" w:rsidRDefault="000E1AB0">
            <w:pPr>
              <w:widowControl w:val="0"/>
              <w:ind w:left="36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3D92316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C23B160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058740F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6180BBA4" w14:textId="77777777">
        <w:trPr>
          <w:trHeight w:val="64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E103E29" w14:textId="77777777" w:rsidR="000E1AB0" w:rsidRPr="00451689" w:rsidRDefault="00295619" w:rsidP="0045168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t>Provides guidance to support teachers in identifying student misconceptions and the reason(s) that prevent student mastery of the content standards.</w:t>
            </w:r>
            <w:r w:rsidRPr="00451689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  <w:p w14:paraId="202D5994" w14:textId="77777777" w:rsidR="000E1AB0" w:rsidRPr="00451689" w:rsidRDefault="000E1AB0">
            <w:pPr>
              <w:widowControl w:val="0"/>
              <w:ind w:left="36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6D23C77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A664F76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2033E7A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59AFB2A3" w14:textId="77777777">
        <w:trPr>
          <w:trHeight w:val="1280"/>
        </w:trPr>
        <w:tc>
          <w:tcPr>
            <w:tcW w:w="7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2AB5CF2" w14:textId="77777777" w:rsidR="000E1AB0" w:rsidRPr="00451689" w:rsidRDefault="00295619" w:rsidP="00451689">
            <w:pPr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 xml:space="preserve">Provides strategies that assist teachers in incorporating appropriate connections between ELA and other content areas (e.g. social studies, science, math, visual and performing arts, CTE, etc.). 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31965A4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05D011F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B00D31C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0E1AB0" w:rsidRPr="00451689" w14:paraId="797181A4" w14:textId="77777777">
        <w:trPr>
          <w:trHeight w:val="1280"/>
        </w:trPr>
        <w:tc>
          <w:tcPr>
            <w:tcW w:w="1440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464EC69" w14:textId="77777777" w:rsidR="000E1AB0" w:rsidRPr="00451689" w:rsidRDefault="00295619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451689">
              <w:rPr>
                <w:rFonts w:ascii="Open Sans" w:eastAsia="Arial" w:hAnsi="Open Sans" w:cs="Open Sans"/>
                <w:b/>
                <w:sz w:val="18"/>
                <w:szCs w:val="18"/>
              </w:rPr>
              <w:t>Additional comments on teacher support within the materials:</w:t>
            </w:r>
          </w:p>
          <w:p w14:paraId="6ECE3FC6" w14:textId="77777777" w:rsidR="000E1AB0" w:rsidRPr="00451689" w:rsidRDefault="000E1A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12877461" w14:textId="77777777" w:rsidR="000E1AB0" w:rsidRDefault="000E1AB0">
      <w:pPr>
        <w:widowControl w:val="0"/>
      </w:pPr>
    </w:p>
    <w:p w14:paraId="71887431" w14:textId="77777777" w:rsidR="000E1AB0" w:rsidRDefault="000E1AB0">
      <w:pPr>
        <w:widowControl w:val="0"/>
      </w:pPr>
    </w:p>
    <w:p w14:paraId="1ADE7C88" w14:textId="77777777" w:rsidR="000E1AB0" w:rsidRDefault="000E1AB0">
      <w:pPr>
        <w:widowControl w:val="0"/>
      </w:pPr>
    </w:p>
    <w:sectPr w:rsidR="000E1AB0">
      <w:headerReference w:type="default" r:id="rId10"/>
      <w:footerReference w:type="default" r:id="rId11"/>
      <w:pgSz w:w="15840" w:h="12240"/>
      <w:pgMar w:top="1440" w:right="1440" w:bottom="900" w:left="1440" w:header="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Lauren Bardwell" w:date="2017-02-08T13:43:00Z" w:initials="">
    <w:p w14:paraId="15C18196" w14:textId="77777777" w:rsidR="00295619" w:rsidRDefault="00295619">
      <w:pPr>
        <w:widowControl w:val="0"/>
        <w:spacing w:after="0" w:line="240" w:lineRule="auto"/>
      </w:pPr>
      <w:r>
        <w:rPr>
          <w:rFonts w:ascii="Arial" w:eastAsia="Arial" w:hAnsi="Arial" w:cs="Arial"/>
        </w:rPr>
        <w:t>These need to have a, b, c, etc. but every time I try it indents it oddly. Tiffani should be able to fix it.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5C1819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160DE" w14:textId="77777777" w:rsidR="00014258" w:rsidRDefault="00014258">
      <w:pPr>
        <w:spacing w:after="0" w:line="240" w:lineRule="auto"/>
      </w:pPr>
      <w:r>
        <w:separator/>
      </w:r>
    </w:p>
  </w:endnote>
  <w:endnote w:type="continuationSeparator" w:id="0">
    <w:p w14:paraId="01801EAB" w14:textId="77777777" w:rsidR="00014258" w:rsidRDefault="00014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Helvetica Neue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FA69CD" w14:textId="75E9C001" w:rsidR="00BB5D49" w:rsidRDefault="00BB5D49">
    <w:pPr>
      <w:pStyle w:val="Footer"/>
    </w:pPr>
    <w:r>
      <w:t>*To be used by LEAs to discern gaps in instructional materials before new materials are adopted at the local level in 2020.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A2830" w14:textId="77777777" w:rsidR="00014258" w:rsidRDefault="00014258">
      <w:pPr>
        <w:spacing w:after="0" w:line="240" w:lineRule="auto"/>
      </w:pPr>
      <w:r>
        <w:separator/>
      </w:r>
    </w:p>
  </w:footnote>
  <w:footnote w:type="continuationSeparator" w:id="0">
    <w:p w14:paraId="62A3C8FE" w14:textId="77777777" w:rsidR="00014258" w:rsidRDefault="00014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F47CD" w14:textId="77777777" w:rsidR="00295619" w:rsidRDefault="00295619" w:rsidP="00EE4822">
    <w:pPr>
      <w:widowControl w:val="0"/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57667"/>
    <w:multiLevelType w:val="multilevel"/>
    <w:tmpl w:val="4A38B604"/>
    <w:lvl w:ilvl="0">
      <w:start w:val="1"/>
      <w:numFmt w:val="lowerLetter"/>
      <w:lvlText w:val="%1."/>
      <w:lvlJc w:val="left"/>
      <w:pPr>
        <w:ind w:left="720" w:firstLine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 w15:restartNumberingAfterBreak="0">
    <w:nsid w:val="26750A30"/>
    <w:multiLevelType w:val="multilevel"/>
    <w:tmpl w:val="1544523A"/>
    <w:lvl w:ilvl="0">
      <w:start w:val="1"/>
      <w:numFmt w:val="lowerLetter"/>
      <w:lvlText w:val="%1."/>
      <w:lvlJc w:val="left"/>
      <w:pPr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B4AB9"/>
    <w:multiLevelType w:val="multilevel"/>
    <w:tmpl w:val="D148690A"/>
    <w:lvl w:ilvl="0">
      <w:start w:val="1"/>
      <w:numFmt w:val="lowerLetter"/>
      <w:lvlText w:val="%1."/>
      <w:lvlJc w:val="left"/>
      <w:pPr>
        <w:ind w:left="720" w:firstLine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" w15:restartNumberingAfterBreak="0">
    <w:nsid w:val="34817D07"/>
    <w:multiLevelType w:val="multilevel"/>
    <w:tmpl w:val="7DFE1310"/>
    <w:lvl w:ilvl="0">
      <w:start w:val="1"/>
      <w:numFmt w:val="lowerLetter"/>
      <w:lvlText w:val="%1."/>
      <w:lvlJc w:val="left"/>
      <w:pPr>
        <w:ind w:left="360" w:firstLine="360"/>
      </w:pPr>
    </w:lvl>
    <w:lvl w:ilvl="1">
      <w:start w:val="1"/>
      <w:numFmt w:val="lowerLetter"/>
      <w:lvlText w:val="%2."/>
      <w:lvlJc w:val="left"/>
      <w:pPr>
        <w:ind w:left="1080" w:firstLine="1800"/>
      </w:pPr>
    </w:lvl>
    <w:lvl w:ilvl="2">
      <w:start w:val="1"/>
      <w:numFmt w:val="lowerRoman"/>
      <w:lvlText w:val="%3."/>
      <w:lvlJc w:val="right"/>
      <w:pPr>
        <w:ind w:left="1800" w:firstLine="3420"/>
      </w:pPr>
    </w:lvl>
    <w:lvl w:ilvl="3">
      <w:start w:val="1"/>
      <w:numFmt w:val="decimal"/>
      <w:lvlText w:val="%4."/>
      <w:lvlJc w:val="left"/>
      <w:pPr>
        <w:ind w:left="2520" w:firstLine="4680"/>
      </w:pPr>
    </w:lvl>
    <w:lvl w:ilvl="4">
      <w:start w:val="1"/>
      <w:numFmt w:val="lowerLetter"/>
      <w:lvlText w:val="%5."/>
      <w:lvlJc w:val="left"/>
      <w:pPr>
        <w:ind w:left="3240" w:firstLine="6120"/>
      </w:pPr>
    </w:lvl>
    <w:lvl w:ilvl="5">
      <w:start w:val="1"/>
      <w:numFmt w:val="lowerRoman"/>
      <w:lvlText w:val="%6."/>
      <w:lvlJc w:val="right"/>
      <w:pPr>
        <w:ind w:left="3960" w:firstLine="7740"/>
      </w:pPr>
    </w:lvl>
    <w:lvl w:ilvl="6">
      <w:start w:val="1"/>
      <w:numFmt w:val="decimal"/>
      <w:lvlText w:val="%7."/>
      <w:lvlJc w:val="left"/>
      <w:pPr>
        <w:ind w:left="4680" w:firstLine="9000"/>
      </w:pPr>
    </w:lvl>
    <w:lvl w:ilvl="7">
      <w:start w:val="1"/>
      <w:numFmt w:val="lowerLetter"/>
      <w:lvlText w:val="%8."/>
      <w:lvlJc w:val="left"/>
      <w:pPr>
        <w:ind w:left="5400" w:firstLine="10440"/>
      </w:pPr>
    </w:lvl>
    <w:lvl w:ilvl="8">
      <w:start w:val="1"/>
      <w:numFmt w:val="lowerRoman"/>
      <w:lvlText w:val="%9."/>
      <w:lvlJc w:val="right"/>
      <w:pPr>
        <w:ind w:left="6120" w:firstLine="12060"/>
      </w:pPr>
    </w:lvl>
  </w:abstractNum>
  <w:abstractNum w:abstractNumId="4" w15:restartNumberingAfterBreak="0">
    <w:nsid w:val="3654774B"/>
    <w:multiLevelType w:val="multilevel"/>
    <w:tmpl w:val="88C09FDE"/>
    <w:lvl w:ilvl="0">
      <w:start w:val="1"/>
      <w:numFmt w:val="lowerLetter"/>
      <w:lvlText w:val="%1."/>
      <w:lvlJc w:val="left"/>
      <w:pPr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675C4"/>
    <w:multiLevelType w:val="multilevel"/>
    <w:tmpl w:val="6B88AB90"/>
    <w:lvl w:ilvl="0">
      <w:start w:val="1"/>
      <w:numFmt w:val="lowerLetter"/>
      <w:lvlText w:val="%1."/>
      <w:lvlJc w:val="left"/>
      <w:pPr>
        <w:ind w:left="720" w:firstLine="1080"/>
      </w:pPr>
      <w:rPr>
        <w:sz w:val="20"/>
        <w:szCs w:val="20"/>
        <w:u w:val="none"/>
      </w:rPr>
    </w:lvl>
    <w:lvl w:ilvl="1">
      <w:start w:val="1"/>
      <w:numFmt w:val="lowerRoman"/>
      <w:lvlText w:val="%2."/>
      <w:lvlJc w:val="right"/>
      <w:pPr>
        <w:ind w:left="1440" w:firstLine="252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39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68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828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111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12600"/>
      </w:pPr>
      <w:rPr>
        <w:u w:val="none"/>
      </w:rPr>
    </w:lvl>
  </w:abstractNum>
  <w:abstractNum w:abstractNumId="6" w15:restartNumberingAfterBreak="0">
    <w:nsid w:val="6BFE3021"/>
    <w:multiLevelType w:val="multilevel"/>
    <w:tmpl w:val="449221C8"/>
    <w:lvl w:ilvl="0">
      <w:start w:val="3"/>
      <w:numFmt w:val="lowerLetter"/>
      <w:lvlText w:val="%1."/>
      <w:lvlJc w:val="left"/>
      <w:pPr>
        <w:ind w:left="720" w:firstLine="1080"/>
      </w:pPr>
    </w:lvl>
    <w:lvl w:ilvl="1">
      <w:start w:val="1"/>
      <w:numFmt w:val="lowerLetter"/>
      <w:lvlText w:val="%2."/>
      <w:lvlJc w:val="left"/>
      <w:pPr>
        <w:ind w:left="1440" w:firstLine="2520"/>
      </w:pPr>
    </w:lvl>
    <w:lvl w:ilvl="2">
      <w:start w:val="1"/>
      <w:numFmt w:val="lowerRoman"/>
      <w:lvlText w:val="%3."/>
      <w:lvlJc w:val="right"/>
      <w:pPr>
        <w:ind w:left="2160" w:firstLine="4140"/>
      </w:pPr>
    </w:lvl>
    <w:lvl w:ilvl="3">
      <w:start w:val="1"/>
      <w:numFmt w:val="decimal"/>
      <w:lvlText w:val="%4."/>
      <w:lvlJc w:val="left"/>
      <w:pPr>
        <w:ind w:left="2880" w:firstLine="5400"/>
      </w:pPr>
    </w:lvl>
    <w:lvl w:ilvl="4">
      <w:start w:val="1"/>
      <w:numFmt w:val="lowerLetter"/>
      <w:lvlText w:val="%5."/>
      <w:lvlJc w:val="left"/>
      <w:pPr>
        <w:ind w:left="3600" w:firstLine="6840"/>
      </w:pPr>
    </w:lvl>
    <w:lvl w:ilvl="5">
      <w:start w:val="1"/>
      <w:numFmt w:val="lowerRoman"/>
      <w:lvlText w:val="%6."/>
      <w:lvlJc w:val="right"/>
      <w:pPr>
        <w:ind w:left="4320" w:firstLine="8460"/>
      </w:pPr>
    </w:lvl>
    <w:lvl w:ilvl="6">
      <w:start w:val="1"/>
      <w:numFmt w:val="decimal"/>
      <w:lvlText w:val="%7."/>
      <w:lvlJc w:val="left"/>
      <w:pPr>
        <w:ind w:left="5040" w:firstLine="9720"/>
      </w:pPr>
    </w:lvl>
    <w:lvl w:ilvl="7">
      <w:start w:val="1"/>
      <w:numFmt w:val="lowerLetter"/>
      <w:lvlText w:val="%8."/>
      <w:lvlJc w:val="left"/>
      <w:pPr>
        <w:ind w:left="5760" w:firstLine="11160"/>
      </w:pPr>
    </w:lvl>
    <w:lvl w:ilvl="8">
      <w:start w:val="1"/>
      <w:numFmt w:val="lowerRoman"/>
      <w:lvlText w:val="%9."/>
      <w:lvlJc w:val="right"/>
      <w:pPr>
        <w:ind w:left="6480" w:firstLine="12780"/>
      </w:pPr>
    </w:lvl>
  </w:abstractNum>
  <w:abstractNum w:abstractNumId="7" w15:restartNumberingAfterBreak="0">
    <w:nsid w:val="793B2B91"/>
    <w:multiLevelType w:val="multilevel"/>
    <w:tmpl w:val="15F01A3E"/>
    <w:styleLink w:val="WWNum5"/>
    <w:lvl w:ilvl="0">
      <w:start w:val="1"/>
      <w:numFmt w:val="lowerLetter"/>
      <w:lvlText w:val="%1."/>
      <w:lvlJc w:val="left"/>
      <w:pPr>
        <w:ind w:left="720" w:firstLine="360"/>
      </w:pPr>
      <w:rPr>
        <w:sz w:val="20"/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8" w15:restartNumberingAfterBreak="0">
    <w:nsid w:val="7BD55AA7"/>
    <w:multiLevelType w:val="multilevel"/>
    <w:tmpl w:val="1D3E2C6E"/>
    <w:lvl w:ilvl="0">
      <w:start w:val="1"/>
      <w:numFmt w:val="lowerLetter"/>
      <w:lvlText w:val="%1."/>
      <w:lvlJc w:val="left"/>
      <w:pPr>
        <w:ind w:left="720" w:firstLine="1080"/>
      </w:pPr>
      <w:rPr>
        <w:rFonts w:ascii="Calibri" w:eastAsia="Calibri" w:hAnsi="Calibri" w:cs="Calibri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firstLine="2520"/>
      </w:pPr>
    </w:lvl>
    <w:lvl w:ilvl="2">
      <w:start w:val="1"/>
      <w:numFmt w:val="lowerRoman"/>
      <w:lvlText w:val="%3."/>
      <w:lvlJc w:val="right"/>
      <w:pPr>
        <w:ind w:left="2160" w:firstLine="4140"/>
      </w:pPr>
    </w:lvl>
    <w:lvl w:ilvl="3">
      <w:start w:val="1"/>
      <w:numFmt w:val="decimal"/>
      <w:lvlText w:val="%4."/>
      <w:lvlJc w:val="left"/>
      <w:pPr>
        <w:ind w:left="2880" w:firstLine="5400"/>
      </w:pPr>
    </w:lvl>
    <w:lvl w:ilvl="4">
      <w:start w:val="1"/>
      <w:numFmt w:val="lowerLetter"/>
      <w:lvlText w:val="%5."/>
      <w:lvlJc w:val="left"/>
      <w:pPr>
        <w:ind w:left="3600" w:firstLine="6840"/>
      </w:pPr>
    </w:lvl>
    <w:lvl w:ilvl="5">
      <w:start w:val="1"/>
      <w:numFmt w:val="lowerRoman"/>
      <w:lvlText w:val="%6."/>
      <w:lvlJc w:val="right"/>
      <w:pPr>
        <w:ind w:left="4320" w:firstLine="8460"/>
      </w:pPr>
    </w:lvl>
    <w:lvl w:ilvl="6">
      <w:start w:val="1"/>
      <w:numFmt w:val="decimal"/>
      <w:lvlText w:val="%7."/>
      <w:lvlJc w:val="left"/>
      <w:pPr>
        <w:ind w:left="5040" w:firstLine="9720"/>
      </w:pPr>
    </w:lvl>
    <w:lvl w:ilvl="7">
      <w:start w:val="1"/>
      <w:numFmt w:val="lowerLetter"/>
      <w:lvlText w:val="%8."/>
      <w:lvlJc w:val="left"/>
      <w:pPr>
        <w:ind w:left="5760" w:firstLine="11160"/>
      </w:pPr>
    </w:lvl>
    <w:lvl w:ilvl="8">
      <w:start w:val="1"/>
      <w:numFmt w:val="lowerRoman"/>
      <w:lvlText w:val="%9."/>
      <w:lvlJc w:val="right"/>
      <w:pPr>
        <w:ind w:left="6480" w:firstLine="127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AB0"/>
    <w:rsid w:val="00014258"/>
    <w:rsid w:val="000E1AB0"/>
    <w:rsid w:val="00295619"/>
    <w:rsid w:val="002F287D"/>
    <w:rsid w:val="00325157"/>
    <w:rsid w:val="00451689"/>
    <w:rsid w:val="00467F95"/>
    <w:rsid w:val="00657BFD"/>
    <w:rsid w:val="00BB5D49"/>
    <w:rsid w:val="00D245E5"/>
    <w:rsid w:val="00EE4822"/>
    <w:rsid w:val="00F44CA9"/>
    <w:rsid w:val="00FD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10928"/>
  <w15:docId w15:val="{96AA3766-ECD2-493A-8A98-7C3B02E0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1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 w:line="240" w:lineRule="auto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48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822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EE4822"/>
    <w:pPr>
      <w:widowControl w:val="0"/>
      <w:suppressAutoHyphens/>
      <w:autoSpaceDN w:val="0"/>
      <w:spacing w:line="244" w:lineRule="auto"/>
      <w:textAlignment w:val="baseline"/>
    </w:pPr>
    <w:rPr>
      <w:kern w:val="3"/>
      <w:lang w:eastAsia="zh-CN" w:bidi="hi-IN"/>
    </w:rPr>
  </w:style>
  <w:style w:type="paragraph" w:customStyle="1" w:styleId="Default">
    <w:name w:val="Default"/>
    <w:rsid w:val="00EE4822"/>
    <w:pPr>
      <w:autoSpaceDE w:val="0"/>
      <w:autoSpaceDN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Body">
    <w:name w:val="Body"/>
    <w:rsid w:val="00EE4822"/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autoSpaceDN w:val="0"/>
      <w:spacing w:after="0" w:line="240" w:lineRule="auto"/>
    </w:pPr>
    <w:rPr>
      <w:rFonts w:ascii="Helvetica" w:eastAsia="Arial Unicode MS" w:hAnsi="Helvetica" w:cs="Arial Unicode MS"/>
    </w:rPr>
  </w:style>
  <w:style w:type="numbering" w:customStyle="1" w:styleId="WWNum5">
    <w:name w:val="WWNum5"/>
    <w:basedOn w:val="NoList"/>
    <w:rsid w:val="00EE4822"/>
    <w:pPr>
      <w:numPr>
        <w:numId w:val="8"/>
      </w:numPr>
    </w:pPr>
  </w:style>
  <w:style w:type="paragraph" w:styleId="Header">
    <w:name w:val="header"/>
    <w:basedOn w:val="Normal"/>
    <w:link w:val="HeaderChar"/>
    <w:uiPriority w:val="99"/>
    <w:unhideWhenUsed/>
    <w:rsid w:val="00EE48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822"/>
  </w:style>
  <w:style w:type="paragraph" w:styleId="Footer">
    <w:name w:val="footer"/>
    <w:basedOn w:val="Normal"/>
    <w:link w:val="FooterChar"/>
    <w:uiPriority w:val="99"/>
    <w:unhideWhenUsed/>
    <w:rsid w:val="00EE48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3395</Words>
  <Characters>19354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Tiffani Thompson</dc:creator>
  <cp:lastModifiedBy>Tiffani Thompson</cp:lastModifiedBy>
  <cp:revision>4</cp:revision>
  <dcterms:created xsi:type="dcterms:W3CDTF">2017-02-21T17:26:00Z</dcterms:created>
  <dcterms:modified xsi:type="dcterms:W3CDTF">2017-02-22T18:18:00Z</dcterms:modified>
</cp:coreProperties>
</file>